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7540C8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>Lecture</w:t>
      </w:r>
      <w:r w:rsidRPr="007540C8">
        <w:rPr>
          <w:rFonts w:cstheme="majorHAnsi"/>
          <w:lang w:eastAsia="zh-HK"/>
        </w:rPr>
        <w:t xml:space="preserve"> </w:t>
      </w:r>
      <w:r w:rsidR="007540C8" w:rsidRPr="007540C8">
        <w:rPr>
          <w:rFonts w:eastAsia="SimSun" w:cstheme="majorHAnsi"/>
          <w:lang w:eastAsia="zh-CN"/>
        </w:rPr>
        <w:t>11</w:t>
      </w:r>
      <w:r w:rsidRPr="007540C8">
        <w:rPr>
          <w:rFonts w:cstheme="majorHAnsi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880362">
        <w:rPr>
          <w:lang w:eastAsia="zh-HK"/>
        </w:rPr>
        <w:t>Information theoretical argument</w:t>
      </w:r>
    </w:p>
    <w:p w:rsidR="006A008E" w:rsidRDefault="006A008E" w:rsidP="0028085F">
      <w:pPr>
        <w:rPr>
          <w:lang w:eastAsia="zh-HK"/>
        </w:rPr>
      </w:pPr>
    </w:p>
    <w:p w:rsidR="005E0C00" w:rsidRPr="007540C8" w:rsidRDefault="007540C8" w:rsidP="0028085F">
      <w:pPr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 xml:space="preserve">An interesting technique to prove lower bound is to use some information theoretical argument. </w:t>
      </w:r>
      <w:r w:rsidR="000648DE">
        <w:rPr>
          <w:rFonts w:eastAsia="SimSun"/>
          <w:sz w:val="24"/>
          <w:lang w:eastAsia="zh-CN"/>
        </w:rPr>
        <w:t xml:space="preserve">Since introduced by </w:t>
      </w:r>
      <w:r w:rsidR="00290B7B" w:rsidRPr="002C7ED7">
        <w:rPr>
          <w:color w:val="000000"/>
          <w:sz w:val="24"/>
          <w:szCs w:val="27"/>
          <w:shd w:val="clear" w:color="auto" w:fill="FFFFFF"/>
        </w:rPr>
        <w:t>[CSWY01]</w:t>
      </w:r>
      <w:r w:rsidR="000648DE">
        <w:rPr>
          <w:rFonts w:eastAsia="SimSun"/>
          <w:sz w:val="24"/>
          <w:lang w:eastAsia="zh-CN"/>
        </w:rPr>
        <w:t xml:space="preserve">, </w:t>
      </w:r>
      <w:r w:rsidR="000648DE" w:rsidRPr="007E4032">
        <w:rPr>
          <w:rFonts w:eastAsia="SimSun"/>
          <w:i/>
          <w:sz w:val="24"/>
          <w:lang w:eastAsia="zh-CN"/>
        </w:rPr>
        <w:t>information complexity</w:t>
      </w:r>
      <w:r w:rsidR="000648DE">
        <w:rPr>
          <w:rFonts w:eastAsia="SimSun"/>
          <w:sz w:val="24"/>
          <w:lang w:eastAsia="zh-CN"/>
        </w:rPr>
        <w:t xml:space="preserve"> has been studied and applied to prove strong lower bounds of communication complexity. </w:t>
      </w:r>
      <w:r>
        <w:rPr>
          <w:rFonts w:eastAsia="SimSun" w:hint="eastAsia"/>
          <w:sz w:val="24"/>
          <w:lang w:eastAsia="zh-CN"/>
        </w:rPr>
        <w:t xml:space="preserve">In this lecture, we will first introduce/review some basic notions such as entropy and mutual information, and then show how to use them to prove </w:t>
      </w:r>
      <w:r w:rsidR="007E4032">
        <w:rPr>
          <w:rFonts w:eastAsia="SimSun"/>
          <w:sz w:val="24"/>
          <w:lang w:eastAsia="zh-CN"/>
        </w:rPr>
        <w:t xml:space="preserve">a </w:t>
      </w:r>
      <w:r>
        <w:rPr>
          <w:rFonts w:eastAsia="SimSun" w:hint="eastAsia"/>
          <w:sz w:val="24"/>
          <w:lang w:eastAsia="zh-CN"/>
        </w:rPr>
        <w:t xml:space="preserve">linear lower bound for </w:t>
      </w:r>
      <w:r w:rsidR="007E4032">
        <w:rPr>
          <w:rFonts w:eastAsia="SimSun"/>
          <w:sz w:val="24"/>
          <w:lang w:eastAsia="zh-CN"/>
        </w:rPr>
        <w:t xml:space="preserve">randomized </w:t>
      </w:r>
      <w:r>
        <w:rPr>
          <w:rFonts w:eastAsia="SimSun" w:hint="eastAsia"/>
          <w:sz w:val="24"/>
          <w:lang w:eastAsia="zh-CN"/>
        </w:rPr>
        <w:t xml:space="preserve">communication complexity of </w:t>
      </w:r>
      <w:proofErr w:type="spellStart"/>
      <w:r>
        <w:rPr>
          <w:rFonts w:eastAsia="SimSun" w:hint="eastAsia"/>
          <w:sz w:val="24"/>
          <w:lang w:eastAsia="zh-CN"/>
        </w:rPr>
        <w:t>Disjointness</w:t>
      </w:r>
      <w:proofErr w:type="spellEnd"/>
      <w:r>
        <w:rPr>
          <w:rFonts w:eastAsia="SimSun" w:hint="eastAsia"/>
          <w:sz w:val="24"/>
          <w:lang w:eastAsia="zh-CN"/>
        </w:rPr>
        <w:t xml:space="preserve"> function</w:t>
      </w:r>
      <w:r w:rsidR="00290B7B">
        <w:rPr>
          <w:rFonts w:eastAsia="SimSun"/>
          <w:sz w:val="24"/>
          <w:lang w:eastAsia="zh-CN"/>
        </w:rPr>
        <w:t xml:space="preserve"> [</w:t>
      </w:r>
      <w:r w:rsidR="00290B7B" w:rsidRPr="002C7ED7">
        <w:rPr>
          <w:sz w:val="24"/>
          <w:lang w:eastAsia="zh-HK"/>
        </w:rPr>
        <w:t>BY</w:t>
      </w:r>
      <w:r w:rsidR="00290B7B">
        <w:rPr>
          <w:sz w:val="24"/>
          <w:lang w:eastAsia="zh-HK"/>
        </w:rPr>
        <w:t>JKS04]</w:t>
      </w:r>
      <w:r>
        <w:rPr>
          <w:rFonts w:eastAsia="SimSun" w:hint="eastAsia"/>
          <w:sz w:val="24"/>
          <w:lang w:eastAsia="zh-CN"/>
        </w:rPr>
        <w:t xml:space="preserve">, one of the most important functions in </w:t>
      </w:r>
      <w:r>
        <w:rPr>
          <w:rFonts w:eastAsia="SimSun"/>
          <w:sz w:val="24"/>
          <w:lang w:eastAsia="zh-CN"/>
        </w:rPr>
        <w:t>communication</w:t>
      </w:r>
      <w:r>
        <w:rPr>
          <w:rFonts w:eastAsia="SimSun" w:hint="eastAsia"/>
          <w:sz w:val="24"/>
          <w:lang w:eastAsia="zh-CN"/>
        </w:rPr>
        <w:t xml:space="preserve"> complexity.</w:t>
      </w:r>
      <w:r w:rsidR="00290B7B">
        <w:rPr>
          <w:rFonts w:eastAsia="SimSun"/>
          <w:sz w:val="24"/>
          <w:lang w:eastAsia="zh-CN"/>
        </w:rPr>
        <w:t xml:space="preserve"> </w:t>
      </w:r>
    </w:p>
    <w:p w:rsidR="00EB4242" w:rsidRPr="005E0C00" w:rsidRDefault="00EB4242" w:rsidP="0028085F">
      <w:pPr>
        <w:rPr>
          <w:sz w:val="24"/>
          <w:lang w:eastAsia="zh-HK"/>
        </w:rPr>
      </w:pPr>
    </w:p>
    <w:p w:rsidR="00E825B6" w:rsidRDefault="007540C8" w:rsidP="00E825B6">
      <w:pPr>
        <w:pStyle w:val="Heading2"/>
        <w:numPr>
          <w:ilvl w:val="1"/>
          <w:numId w:val="7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Review of basic notions in information theory</w:t>
      </w:r>
    </w:p>
    <w:p w:rsidR="007E4032" w:rsidRPr="007E4032" w:rsidRDefault="0036654A" w:rsidP="007E4032">
      <w:pPr>
        <w:rPr>
          <w:sz w:val="24"/>
          <w:lang w:eastAsia="zh-CN"/>
        </w:rPr>
      </w:pPr>
      <w:r>
        <w:rPr>
          <w:sz w:val="24"/>
          <w:lang w:eastAsia="zh-CN"/>
        </w:rPr>
        <w:t xml:space="preserve">Let’s first review some basic concepts in information theory. All these can be found in the standard textbook such as [CT06] (Chapter 1). </w:t>
      </w:r>
      <w:r w:rsidR="007E4032" w:rsidRPr="007E4032">
        <w:rPr>
          <w:sz w:val="24"/>
          <w:lang w:eastAsia="zh-CN"/>
        </w:rPr>
        <w:t xml:space="preserve">Suppose that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7E4032" w:rsidRPr="007E4032">
        <w:rPr>
          <w:sz w:val="24"/>
          <w:lang w:eastAsia="zh-CN"/>
        </w:rPr>
        <w:t xml:space="preserve"> is a discrete random variable </w:t>
      </w:r>
      <w:r w:rsidR="007E4032" w:rsidRPr="007E4032">
        <w:rPr>
          <w:rFonts w:hint="eastAsia"/>
          <w:sz w:val="24"/>
          <w:lang w:eastAsia="zh-CN"/>
        </w:rPr>
        <w:t xml:space="preserve">with alphabet </w:t>
      </w:r>
      <w:r w:rsidR="007E4032" w:rsidRPr="007E4032">
        <w:rPr>
          <w:rFonts w:ascii="Lucida Calligraphy" w:hAnsi="Lucida Calligraphy"/>
          <w:sz w:val="24"/>
          <w:lang w:eastAsia="zh-CN"/>
        </w:rPr>
        <w:t>X</w:t>
      </w:r>
      <w:r w:rsidR="007E4032" w:rsidRPr="007E4032">
        <w:rPr>
          <w:rFonts w:hint="eastAsia"/>
          <w:sz w:val="24"/>
          <w:lang w:eastAsia="zh-CN"/>
        </w:rPr>
        <w:t xml:space="preserve"> and probability mass </w:t>
      </w:r>
      <w:proofErr w:type="gramStart"/>
      <w:r w:rsidR="007E4032" w:rsidRPr="007E4032">
        <w:rPr>
          <w:rFonts w:hint="eastAsia"/>
          <w:sz w:val="24"/>
          <w:lang w:eastAsia="zh-CN"/>
        </w:rPr>
        <w:t xml:space="preserve">function </w:t>
      </w:r>
      <w:proofErr w:type="gramEnd"/>
      <m:oMath>
        <m:r>
          <w:rPr>
            <w:rFonts w:ascii="Cambria Math" w:hAnsi="Cambria Math" w:hint="eastAsia"/>
            <w:sz w:val="24"/>
            <w:lang w:eastAsia="zh-CN"/>
          </w:rPr>
          <m:t>p(x)=</m:t>
        </m:r>
        <m:r>
          <m:rPr>
            <m:sty m:val="p"/>
          </m:rPr>
          <w:rPr>
            <w:rFonts w:ascii="Cambria Math" w:hAnsi="Cambria Math"/>
            <w:sz w:val="24"/>
            <w:lang w:eastAsia="zh-CN"/>
          </w:rPr>
          <m:t>Pr⁡</m:t>
        </m:r>
        <m:r>
          <w:rPr>
            <w:rFonts w:ascii="Cambria Math" w:hAnsi="Cambria Math"/>
            <w:sz w:val="24"/>
            <w:lang w:eastAsia="zh-CN"/>
          </w:rPr>
          <m:t>[</m:t>
        </m:r>
        <m:r>
          <w:rPr>
            <w:rFonts w:ascii="Cambria Math" w:hAnsi="Cambria Math" w:hint="eastAsia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=</m:t>
        </m:r>
        <m:r>
          <w:rPr>
            <w:rFonts w:ascii="Cambria Math" w:hAnsi="Cambria Math" w:hint="eastAsia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]</m:t>
        </m:r>
      </m:oMath>
      <w:r w:rsidR="007E4032">
        <w:rPr>
          <w:sz w:val="24"/>
          <w:lang w:eastAsia="zh-CN"/>
        </w:rPr>
        <w:t xml:space="preserve">. </w:t>
      </w:r>
      <w:r w:rsidR="00115EA3">
        <w:rPr>
          <w:sz w:val="24"/>
          <w:lang w:eastAsia="zh-CN"/>
        </w:rPr>
        <w:t xml:space="preserve">Following the standard notation in information theory, we sometimes also use the capital letter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115EA3">
        <w:rPr>
          <w:sz w:val="24"/>
          <w:lang w:eastAsia="zh-CN"/>
        </w:rPr>
        <w:t xml:space="preserve"> to denote the distribution. By </w:t>
      </w:r>
      <w:proofErr w:type="gramStart"/>
      <w:r w:rsidR="00115EA3">
        <w:rPr>
          <w:sz w:val="24"/>
          <w:lang w:eastAsia="zh-CN"/>
        </w:rPr>
        <w:t xml:space="preserve">writing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x←X</m:t>
        </m:r>
      </m:oMath>
      <w:r w:rsidR="00115EA3">
        <w:rPr>
          <w:sz w:val="24"/>
          <w:lang w:eastAsia="zh-CN"/>
        </w:rPr>
        <w:t xml:space="preserve">, we mean to draw a sample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115EA3">
        <w:rPr>
          <w:sz w:val="24"/>
          <w:lang w:eastAsia="zh-CN"/>
        </w:rPr>
        <w:t xml:space="preserve"> from the distribution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115EA3">
        <w:rPr>
          <w:sz w:val="24"/>
          <w:lang w:eastAsia="zh-CN"/>
        </w:rPr>
        <w:t xml:space="preserve">. </w:t>
      </w:r>
      <w:r w:rsidR="007E4032" w:rsidRPr="007E4032">
        <w:rPr>
          <w:sz w:val="24"/>
          <w:lang w:eastAsia="zh-CN"/>
        </w:rPr>
        <w:t xml:space="preserve">The entropy </w:t>
      </w:r>
      <m:oMath>
        <m:r>
          <w:rPr>
            <w:rFonts w:ascii="Cambria Math" w:hAnsi="Cambria Math"/>
            <w:sz w:val="24"/>
            <w:lang w:eastAsia="zh-CN"/>
          </w:rPr>
          <m:t>H(X)</m:t>
        </m:r>
      </m:oMath>
      <w:r w:rsidR="007E4032" w:rsidRPr="007E4032">
        <w:rPr>
          <w:sz w:val="24"/>
          <w:lang w:eastAsia="zh-CN"/>
        </w:rPr>
        <w:t xml:space="preserve"> of a discrete random variable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7E4032" w:rsidRPr="007E4032">
        <w:rPr>
          <w:sz w:val="24"/>
          <w:lang w:eastAsia="zh-CN"/>
        </w:rPr>
        <w:t xml:space="preserve"> is</w:t>
      </w:r>
      <w:r w:rsidR="007E4032">
        <w:rPr>
          <w:sz w:val="24"/>
          <w:lang w:eastAsia="zh-CN"/>
        </w:rPr>
        <w:t xml:space="preserve"> </w:t>
      </w:r>
      <w:r w:rsidR="007E4032" w:rsidRPr="007E4032">
        <w:rPr>
          <w:sz w:val="24"/>
          <w:lang w:eastAsia="zh-CN"/>
        </w:rPr>
        <w:t>defined by</w:t>
      </w:r>
    </w:p>
    <w:p w:rsidR="007E4032" w:rsidRPr="007E4032" w:rsidRDefault="007E4032" w:rsidP="007E4032">
      <w:pPr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X</m:t>
              </m:r>
            </m:sub>
            <m:sup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sup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p(x)</m:t>
                  </m:r>
                </m:e>
              </m:func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e>
          </m:nary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4B7372" w:rsidRDefault="007E4032" w:rsidP="004B7372">
      <w:pPr>
        <w:rPr>
          <w:sz w:val="24"/>
          <w:lang w:eastAsia="zh-CN"/>
        </w:rPr>
      </w:pPr>
      <w:r>
        <w:rPr>
          <w:sz w:val="24"/>
          <w:lang w:eastAsia="zh-CN"/>
        </w:rPr>
        <w:t xml:space="preserve">(Here we use the convention </w:t>
      </w:r>
      <w:proofErr w:type="gramStart"/>
      <w:r>
        <w:rPr>
          <w:sz w:val="24"/>
          <w:lang w:eastAsia="zh-CN"/>
        </w:rPr>
        <w:t xml:space="preserve">that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0</m:t>
        </m:r>
        <m:func>
          <m:func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CN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CN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lang w:eastAsia="zh-CN"/>
              </w:rPr>
              <m:t>0</m:t>
            </m:r>
          </m:e>
        </m:func>
        <m:r>
          <w:rPr>
            <w:rFonts w:ascii="Cambria Math" w:hAnsi="Cambria Math"/>
            <w:sz w:val="24"/>
            <w:lang w:eastAsia="zh-CN"/>
          </w:rPr>
          <m:t>=0</m:t>
        </m:r>
      </m:oMath>
      <w:r>
        <w:rPr>
          <w:sz w:val="24"/>
          <w:lang w:eastAsia="zh-CN"/>
        </w:rPr>
        <w:t>.) One intuition is that e</w:t>
      </w:r>
      <w:r w:rsidRPr="007E4032">
        <w:rPr>
          <w:sz w:val="24"/>
          <w:lang w:eastAsia="zh-CN"/>
        </w:rPr>
        <w:t>ntropy measure</w:t>
      </w:r>
      <w:r>
        <w:rPr>
          <w:sz w:val="24"/>
          <w:lang w:eastAsia="zh-CN"/>
        </w:rPr>
        <w:t>s</w:t>
      </w:r>
      <w:r w:rsidRPr="007E4032">
        <w:rPr>
          <w:sz w:val="24"/>
          <w:lang w:eastAsia="zh-CN"/>
        </w:rPr>
        <w:t xml:space="preserve"> the</w:t>
      </w:r>
      <w:r>
        <w:rPr>
          <w:sz w:val="24"/>
          <w:lang w:eastAsia="zh-CN"/>
        </w:rPr>
        <w:t xml:space="preserve"> amount of the </w:t>
      </w:r>
      <w:r w:rsidRPr="007E4032">
        <w:rPr>
          <w:sz w:val="24"/>
          <w:lang w:eastAsia="zh-CN"/>
        </w:rPr>
        <w:t>uncertainty of a random variable</w:t>
      </w:r>
      <w:r>
        <w:rPr>
          <w:sz w:val="24"/>
          <w:lang w:eastAsia="zh-CN"/>
        </w:rPr>
        <w:t xml:space="preserve">. The more entropy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>
        <w:rPr>
          <w:sz w:val="24"/>
          <w:lang w:eastAsia="zh-CN"/>
        </w:rPr>
        <w:t xml:space="preserve"> has, the more uncertain it is. In particular, if </w:t>
      </w:r>
      <m:oMath>
        <m:r>
          <w:rPr>
            <w:rFonts w:ascii="Cambria Math" w:hAnsi="Cambria Math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=0</m:t>
        </m:r>
      </m:oMath>
      <w:r>
        <w:rPr>
          <w:sz w:val="24"/>
          <w:lang w:eastAsia="zh-CN"/>
        </w:rPr>
        <w:t xml:space="preserve"> then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>
        <w:rPr>
          <w:sz w:val="24"/>
          <w:lang w:eastAsia="zh-CN"/>
        </w:rPr>
        <w:t xml:space="preserve"> is </w:t>
      </w:r>
      <w:proofErr w:type="gramStart"/>
      <w:r>
        <w:rPr>
          <w:sz w:val="24"/>
          <w:lang w:eastAsia="zh-CN"/>
        </w:rPr>
        <w:t>fixed/deterministic</w:t>
      </w:r>
      <w:proofErr w:type="gramEnd"/>
      <w:r>
        <w:rPr>
          <w:sz w:val="24"/>
          <w:lang w:eastAsia="zh-CN"/>
        </w:rPr>
        <w:t xml:space="preserve">. The maximum entropy for any random variable on </w:t>
      </w:r>
      <w:r w:rsidRPr="007E4032">
        <w:rPr>
          <w:rFonts w:ascii="Lucida Calligraphy" w:hAnsi="Lucida Calligraphy"/>
          <w:sz w:val="24"/>
          <w:lang w:eastAsia="zh-CN"/>
        </w:rPr>
        <w:t>X</w:t>
      </w:r>
      <w:r>
        <w:rPr>
          <w:sz w:val="24"/>
          <w:lang w:eastAsia="zh-CN"/>
        </w:rPr>
        <w:t xml:space="preserve"> is </w:t>
      </w:r>
      <m:oMath>
        <m:func>
          <m:func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CN"/>
                  </w:rPr>
                  <m:t>log</m:t>
                </m:r>
                <m:ctrlPr>
                  <w:rPr>
                    <w:rFonts w:ascii="Cambria Math" w:hAnsi="Cambria Math"/>
                    <w:sz w:val="24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  <w:sz w:val="24"/>
                    <w:lang w:eastAsia="zh-CN"/>
                  </w:rPr>
                </m:ctrlPr>
              </m:sub>
            </m:sSub>
          </m:fName>
          <m:e>
            <m:r>
              <w:rPr>
                <w:rFonts w:ascii="Cambria Math" w:hAnsi="Cambria Math"/>
                <w:sz w:val="24"/>
                <w:lang w:eastAsia="zh-CN"/>
              </w:rPr>
              <m:t>|</m:t>
            </m:r>
            <m:r>
              <m:rPr>
                <m:nor/>
              </m:rPr>
              <w:rPr>
                <w:rFonts w:ascii="Lucida Calligraphy" w:hAnsi="Lucida Calligraphy"/>
                <w:sz w:val="24"/>
                <w:lang w:eastAsia="zh-CN"/>
              </w:rPr>
              <m:t>X</m:t>
            </m:r>
            <m:r>
              <w:rPr>
                <w:rFonts w:ascii="Cambria Math" w:hAnsi="Cambria Math"/>
                <w:sz w:val="24"/>
                <w:lang w:eastAsia="zh-CN"/>
              </w:rPr>
              <m:t>|</m:t>
            </m:r>
          </m:e>
        </m:func>
      </m:oMath>
      <w:r w:rsidR="00B654DF">
        <w:rPr>
          <w:sz w:val="24"/>
          <w:lang w:eastAsia="zh-CN"/>
        </w:rPr>
        <w:t>:</w:t>
      </w:r>
      <w:r>
        <w:rPr>
          <w:sz w:val="24"/>
          <w:lang w:eastAsia="zh-CN"/>
        </w:rPr>
        <w:t xml:space="preserve"> </w:t>
      </w:r>
    </w:p>
    <w:p w:rsidR="00B654DF" w:rsidRPr="00B654DF" w:rsidRDefault="00E959FB" w:rsidP="004B7372">
      <w:pPr>
        <w:rPr>
          <w:rFonts w:asciiTheme="majorHAnsi" w:eastAsiaTheme="majorEastAsia" w:hAnsiTheme="majorHAnsi" w:cstheme="majorBidi"/>
          <w:sz w:val="24"/>
          <w:lang w:eastAsia="zh-HK"/>
        </w:rPr>
      </w:pPr>
      <m:oMathPara>
        <m:oMath>
          <m:r>
            <w:rPr>
              <w:rFonts w:ascii="Cambria Math" w:eastAsiaTheme="majorEastAsia" w:hAnsi="Cambria Math" w:cstheme="majorBidi"/>
              <w:sz w:val="24"/>
              <w:lang w:eastAsia="zh-HK"/>
            </w:rPr>
            <m:t>0≤H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X</m:t>
              </m:r>
            </m:e>
          </m:d>
          <m:r>
            <w:rPr>
              <w:rFonts w:ascii="Cambria Math" w:eastAsiaTheme="majorEastAsia" w:hAnsi="Cambria Math" w:cstheme="majorBidi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log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</m:ctrlPr>
                </m:sub>
              </m:sSub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Lucida Calligraphy" w:eastAsiaTheme="majorEastAsia" w:hAnsi="Lucida Calligraphy" w:cstheme="majorBidi"/>
                      <w:sz w:val="24"/>
                      <w:lang w:eastAsia="zh-HK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  <w:sz w:val="24"/>
              <w:lang w:eastAsia="zh-HK"/>
            </w:rPr>
            <m:t>,</m:t>
          </m:r>
        </m:oMath>
      </m:oMathPara>
    </w:p>
    <w:p w:rsidR="00B654DF" w:rsidRPr="00B654DF" w:rsidRDefault="00B654DF" w:rsidP="004B7372">
      <w:pPr>
        <w:rPr>
          <w:rFonts w:asciiTheme="majorHAnsi" w:eastAsiaTheme="majorEastAsia" w:hAnsiTheme="majorHAnsi" w:cstheme="majorBidi"/>
          <w:sz w:val="24"/>
          <w:lang w:eastAsia="zh-HK"/>
        </w:rPr>
      </w:pPr>
      <w:proofErr w:type="gramStart"/>
      <w:r>
        <w:rPr>
          <w:sz w:val="24"/>
          <w:lang w:eastAsia="zh-CN"/>
        </w:rPr>
        <w:t>with</w:t>
      </w:r>
      <w:proofErr w:type="gramEnd"/>
      <w:r>
        <w:rPr>
          <w:sz w:val="24"/>
          <w:lang w:eastAsia="zh-CN"/>
        </w:rPr>
        <w:t xml:space="preserve"> </w:t>
      </w:r>
      <w:r w:rsidR="00E959FB">
        <w:rPr>
          <w:sz w:val="24"/>
          <w:lang w:eastAsia="zh-CN"/>
        </w:rPr>
        <w:t>upper bound</w:t>
      </w:r>
      <w:r>
        <w:rPr>
          <w:sz w:val="24"/>
          <w:lang w:eastAsia="zh-CN"/>
        </w:rPr>
        <w:t xml:space="preserve"> achieved by the uniform distribution.</w:t>
      </w:r>
    </w:p>
    <w:p w:rsidR="004B7372" w:rsidRDefault="004B7372" w:rsidP="004B7372">
      <w:pPr>
        <w:ind w:left="1"/>
        <w:rPr>
          <w:sz w:val="24"/>
          <w:lang w:eastAsia="zh-CN"/>
        </w:rPr>
      </w:pPr>
      <w:r>
        <w:rPr>
          <w:sz w:val="24"/>
          <w:lang w:eastAsia="zh-CN"/>
        </w:rPr>
        <w:t xml:space="preserve">Sometimes we have more than one random variable. </w:t>
      </w:r>
      <w:r w:rsidRPr="004B7372">
        <w:rPr>
          <w:rFonts w:hint="eastAsia"/>
          <w:sz w:val="24"/>
          <w:lang w:eastAsia="zh-CN"/>
        </w:rPr>
        <w:t xml:space="preserve">If </w:t>
      </w:r>
      <m:oMath>
        <m:r>
          <w:rPr>
            <w:rFonts w:ascii="Cambria Math" w:hAnsi="Cambria Math" w:hint="eastAsia"/>
            <w:sz w:val="24"/>
            <w:lang w:eastAsia="zh-CN"/>
          </w:rPr>
          <m:t>(X, Y)</m:t>
        </m:r>
      </m:oMath>
      <w:r w:rsidRPr="004B7372"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is a pair of random variables on </w:t>
      </w:r>
      <m:oMath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×</m:t>
        </m:r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Y</m:t>
        </m:r>
      </m:oMath>
      <w:r>
        <w:rPr>
          <w:sz w:val="24"/>
          <w:lang w:eastAsia="zh-CN"/>
        </w:rPr>
        <w:t xml:space="preserve">, distributed according to a joint </w:t>
      </w:r>
      <w:proofErr w:type="gramStart"/>
      <w:r>
        <w:rPr>
          <w:sz w:val="24"/>
          <w:lang w:eastAsia="zh-CN"/>
        </w:rPr>
        <w:t xml:space="preserve">distribution </w:t>
      </w:r>
      <w:proofErr w:type="gramEnd"/>
      <m:oMath>
        <m:r>
          <w:rPr>
            <w:rFonts w:ascii="Cambria Math" w:hAnsi="Cambria Math" w:hint="eastAsia"/>
            <w:sz w:val="24"/>
            <w:lang w:eastAsia="zh-CN"/>
          </w:rPr>
          <m:t>p(x, y)</m:t>
        </m:r>
      </m:oMath>
      <w:r w:rsidRPr="004B7372"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 xml:space="preserve">then the total entropy is simple: </w:t>
      </w:r>
    </w:p>
    <w:p w:rsidR="004B7372" w:rsidRDefault="004B7372" w:rsidP="004B7372">
      <w:pPr>
        <w:ind w:left="1"/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w:lastRenderedPageBreak/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X,Y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X</m:t>
              </m:r>
              <m:r>
                <m:rPr>
                  <m:nor/>
                </m:rPr>
                <w:rPr>
                  <w:rFonts w:ascii="Cambria Math" w:hAnsi="Lucida Calligraphy"/>
                  <w:sz w:val="24"/>
                  <w:lang w:eastAsia="zh-CN"/>
                </w:rPr>
                <m:t>,</m:t>
              </m:r>
              <m:r>
                <w:rPr>
                  <w:rFonts w:ascii="Cambria Math" w:hAnsi="Lucida Calligraphy"/>
                  <w:sz w:val="24"/>
                  <w:lang w:eastAsia="zh-CN"/>
                </w:rPr>
                <m:t>y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Y</m:t>
              </m:r>
            </m:sub>
            <m:sup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sup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x,y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p(x,y)</m:t>
                  </m:r>
                </m:e>
              </m:func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e>
          </m:nary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7E4032" w:rsidRDefault="00115EA3" w:rsidP="00504057">
      <w:pPr>
        <w:ind w:left="1"/>
        <w:rPr>
          <w:sz w:val="24"/>
          <w:lang w:eastAsia="zh-CN"/>
        </w:rPr>
      </w:pPr>
      <w:r>
        <w:rPr>
          <w:sz w:val="24"/>
          <w:lang w:eastAsia="zh-CN"/>
        </w:rPr>
        <w:t xml:space="preserve">We can also define </w:t>
      </w:r>
      <w:r w:rsidR="004B7372" w:rsidRPr="004B7372">
        <w:rPr>
          <w:rFonts w:hint="eastAsia"/>
          <w:sz w:val="24"/>
          <w:lang w:eastAsia="zh-CN"/>
        </w:rPr>
        <w:t xml:space="preserve">the conditional </w:t>
      </w:r>
      <w:proofErr w:type="gramStart"/>
      <w:r w:rsidR="004B7372" w:rsidRPr="004B7372">
        <w:rPr>
          <w:rFonts w:hint="eastAsia"/>
          <w:sz w:val="24"/>
          <w:lang w:eastAsia="zh-CN"/>
        </w:rPr>
        <w:t xml:space="preserve">entropy </w:t>
      </w:r>
      <w:proofErr w:type="gramEnd"/>
      <m:oMath>
        <m:r>
          <w:rPr>
            <w:rFonts w:ascii="Cambria Math" w:hAnsi="Cambria Math" w:hint="eastAsia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CN"/>
              </w:rPr>
              <m:t>Y</m:t>
            </m:r>
          </m:e>
          <m:e>
            <m:r>
              <w:rPr>
                <w:rFonts w:ascii="Cambria Math" w:hAnsi="Cambria Math" w:hint="eastAsia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lang w:eastAsia="zh-CN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eastAsia="zh-CN"/>
              </w:rPr>
              <m:t>x←X</m:t>
            </m:r>
          </m:sub>
        </m:sSub>
        <m:r>
          <w:rPr>
            <w:rFonts w:ascii="Cambria Math" w:hAnsi="Cambria Math"/>
            <w:sz w:val="24"/>
            <w:lang w:eastAsia="zh-CN"/>
          </w:rPr>
          <m:t>[H(Y|X=x)]</m:t>
        </m:r>
      </m:oMath>
      <w:r w:rsidR="00960108">
        <w:rPr>
          <w:sz w:val="24"/>
          <w:lang w:eastAsia="zh-CN"/>
        </w:rPr>
        <w:t xml:space="preserve">, namely the expected entropy of the conditional distribution </w:t>
      </w:r>
      <m:oMath>
        <m:r>
          <w:rPr>
            <w:rFonts w:ascii="Cambria Math" w:hAnsi="Cambria Math"/>
            <w:sz w:val="24"/>
            <w:lang w:eastAsia="zh-CN"/>
          </w:rPr>
          <m:t>Y|X=x</m:t>
        </m:r>
      </m:oMath>
      <w:r w:rsidR="00504057">
        <w:rPr>
          <w:sz w:val="24"/>
          <w:lang w:eastAsia="zh-CN"/>
        </w:rPr>
        <w:t>.</w:t>
      </w:r>
      <w:r w:rsidR="00960108">
        <w:rPr>
          <w:sz w:val="24"/>
          <w:lang w:eastAsia="zh-CN"/>
        </w:rPr>
        <w:t xml:space="preserve"> </w:t>
      </w:r>
      <w:r w:rsidR="003F6FF2">
        <w:rPr>
          <w:sz w:val="24"/>
          <w:lang w:eastAsia="zh-CN"/>
        </w:rPr>
        <w:t>Thus</w:t>
      </w:r>
      <w:proofErr w:type="gramStart"/>
      <w:r w:rsidR="003F6FF2">
        <w:rPr>
          <w:sz w:val="24"/>
          <w:lang w:eastAsia="zh-CN"/>
        </w:rPr>
        <w:t xml:space="preserve">,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≥0</m:t>
        </m:r>
      </m:oMath>
      <w:r w:rsidR="003F6FF2">
        <w:rPr>
          <w:sz w:val="24"/>
          <w:lang w:eastAsia="zh-CN"/>
        </w:rPr>
        <w:t xml:space="preserve">. </w:t>
      </w:r>
      <w:r w:rsidR="00960108">
        <w:rPr>
          <w:sz w:val="24"/>
          <w:lang w:eastAsia="zh-CN"/>
        </w:rPr>
        <w:t>A</w:t>
      </w:r>
      <w:r w:rsidR="003F6FF2">
        <w:rPr>
          <w:sz w:val="24"/>
          <w:lang w:eastAsia="zh-CN"/>
        </w:rPr>
        <w:t>nother</w:t>
      </w:r>
      <w:r w:rsidR="00960108">
        <w:rPr>
          <w:sz w:val="24"/>
          <w:lang w:eastAsia="zh-CN"/>
        </w:rPr>
        <w:t xml:space="preserve"> basic fact is the </w:t>
      </w:r>
      <w:r w:rsidR="00960108" w:rsidRPr="00960108">
        <w:rPr>
          <w:i/>
          <w:sz w:val="24"/>
          <w:lang w:eastAsia="zh-CN"/>
        </w:rPr>
        <w:t>chain rule</w:t>
      </w:r>
      <w:r w:rsidR="00960108">
        <w:rPr>
          <w:sz w:val="24"/>
          <w:lang w:eastAsia="zh-CN"/>
        </w:rPr>
        <w:t xml:space="preserve">: </w:t>
      </w:r>
    </w:p>
    <w:p w:rsidR="00960108" w:rsidRPr="00960108" w:rsidRDefault="00960108" w:rsidP="00504057">
      <w:pPr>
        <w:ind w:left="1"/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X,Y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 xml:space="preserve">. </m:t>
          </m:r>
        </m:oMath>
      </m:oMathPara>
    </w:p>
    <w:p w:rsidR="00960108" w:rsidRDefault="00960108" w:rsidP="00504057">
      <w:pPr>
        <w:ind w:left="1"/>
        <w:rPr>
          <w:sz w:val="24"/>
          <w:lang w:eastAsia="zh-CN"/>
        </w:rPr>
      </w:pPr>
      <w:r>
        <w:rPr>
          <w:sz w:val="24"/>
          <w:lang w:eastAsia="zh-CN"/>
        </w:rPr>
        <w:t xml:space="preserve">The chain rule also works with conditional entropy: </w:t>
      </w:r>
    </w:p>
    <w:p w:rsidR="00960108" w:rsidRPr="00960108" w:rsidRDefault="00960108" w:rsidP="00960108">
      <w:pPr>
        <w:ind w:left="1"/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X,Y|Z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X,Z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 xml:space="preserve">. </m:t>
          </m:r>
        </m:oMath>
      </m:oMathPara>
    </w:p>
    <w:p w:rsidR="00960108" w:rsidRDefault="00E15F64" w:rsidP="00504057">
      <w:pPr>
        <w:ind w:left="1"/>
        <w:rPr>
          <w:sz w:val="24"/>
          <w:lang w:eastAsia="zh-CN"/>
        </w:rPr>
      </w:pPr>
      <w:r>
        <w:rPr>
          <w:sz w:val="24"/>
          <w:lang w:eastAsia="zh-CN"/>
        </w:rPr>
        <w:t xml:space="preserve">And if we have more variables, it also works: </w:t>
      </w:r>
      <w:bookmarkStart w:id="0" w:name="_GoBack"/>
      <w:bookmarkEnd w:id="0"/>
    </w:p>
    <w:p w:rsidR="00E15F64" w:rsidRDefault="00E15F64" w:rsidP="00504057">
      <w:pPr>
        <w:ind w:left="1"/>
        <w:rPr>
          <w:sz w:val="24"/>
          <w:lang w:eastAsia="zh-CN"/>
        </w:rPr>
      </w:pPr>
      <m:oMath>
        <m:r>
          <w:rPr>
            <w:rFonts w:ascii="Cambria Math" w:hAnsi="Cambria Math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,…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,X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|Z</m:t>
            </m:r>
          </m:e>
        </m:d>
        <m:r>
          <w:rPr>
            <w:rFonts w:ascii="Cambria Math" w:hAnsi="Cambria Math"/>
            <w:sz w:val="24"/>
            <w:lang w:eastAsia="zh-CN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|Z</m:t>
            </m:r>
          </m:e>
        </m:d>
        <m:r>
          <w:rPr>
            <w:rFonts w:ascii="Cambria Math" w:hAnsi="Cambria Math"/>
            <w:sz w:val="24"/>
            <w:lang w:eastAsia="zh-CN"/>
          </w:rPr>
          <m:t>+H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2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,Z</m:t>
            </m:r>
          </m:e>
        </m:d>
        <m:r>
          <w:rPr>
            <w:rFonts w:ascii="Cambria Math" w:hAnsi="Cambria Math"/>
            <w:sz w:val="24"/>
            <w:lang w:eastAsia="zh-CN"/>
          </w:rPr>
          <m:t>+…+H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,…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n-1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,Z</m:t>
            </m:r>
          </m:e>
        </m:d>
      </m:oMath>
      <w:r w:rsidR="003F6FF2">
        <w:rPr>
          <w:sz w:val="24"/>
          <w:lang w:eastAsia="zh-CN"/>
        </w:rPr>
        <w:t xml:space="preserve"> </w:t>
      </w:r>
    </w:p>
    <w:p w:rsidR="003F6FF2" w:rsidRDefault="00834E34" w:rsidP="00834E34">
      <w:pPr>
        <w:ind w:left="722" w:firstLineChars="349" w:firstLine="838"/>
        <w:rPr>
          <w:sz w:val="24"/>
          <w:lang w:eastAsia="zh-CN"/>
        </w:rPr>
      </w:pPr>
      <m:oMath>
        <m:r>
          <w:rPr>
            <w:rFonts w:ascii="Cambria Math" w:hAnsi="Cambria Math"/>
            <w:sz w:val="24"/>
            <w:lang w:eastAsia="zh-CN"/>
          </w:rPr>
          <m:t>≤H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CN"/>
              </w:rPr>
              <m:t>|Z</m:t>
            </m:r>
          </m:e>
        </m:d>
        <m:r>
          <w:rPr>
            <w:rFonts w:ascii="Cambria Math" w:hAnsi="Cambria Math"/>
            <w:sz w:val="24"/>
            <w:lang w:eastAsia="zh-CN"/>
          </w:rPr>
          <m:t>+H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2</m:t>
                </m:r>
              </m:sub>
            </m:sSub>
          </m:e>
          <m:e>
            <m:r>
              <w:rPr>
                <w:rFonts w:ascii="Cambria Math" w:hAnsi="Cambria Math"/>
                <w:sz w:val="24"/>
                <w:lang w:eastAsia="zh-CN"/>
              </w:rPr>
              <m:t>Z</m:t>
            </m:r>
          </m:e>
        </m:d>
        <m:r>
          <w:rPr>
            <w:rFonts w:ascii="Cambria Math" w:hAnsi="Cambria Math"/>
            <w:sz w:val="24"/>
            <w:lang w:eastAsia="zh-CN"/>
          </w:rPr>
          <m:t>+…+H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n</m:t>
                </m:r>
              </m:sub>
            </m:sSub>
          </m:e>
          <m:e>
            <m:r>
              <w:rPr>
                <w:rFonts w:ascii="Cambria Math" w:hAnsi="Cambria Math"/>
                <w:sz w:val="24"/>
                <w:lang w:eastAsia="zh-CN"/>
              </w:rPr>
              <m:t>Z</m:t>
            </m:r>
          </m:e>
        </m:d>
      </m:oMath>
      <w:r w:rsidR="00EA1BB1">
        <w:rPr>
          <w:sz w:val="24"/>
          <w:lang w:eastAsia="zh-CN"/>
        </w:rPr>
        <w:t>,</w:t>
      </w:r>
      <w:r>
        <w:rPr>
          <w:sz w:val="24"/>
          <w:lang w:eastAsia="zh-CN"/>
        </w:rPr>
        <w:t xml:space="preserve"> </w:t>
      </w:r>
    </w:p>
    <w:p w:rsidR="00960108" w:rsidRDefault="00EA1BB1" w:rsidP="00504057">
      <w:pPr>
        <w:ind w:left="1"/>
        <w:rPr>
          <w:sz w:val="24"/>
          <w:lang w:eastAsia="zh-CN"/>
        </w:rPr>
      </w:pPr>
      <w:proofErr w:type="gramStart"/>
      <w:r>
        <w:rPr>
          <w:sz w:val="24"/>
          <w:lang w:eastAsia="zh-CN"/>
        </w:rPr>
        <w:t>where</w:t>
      </w:r>
      <w:proofErr w:type="gramEnd"/>
      <w:r>
        <w:rPr>
          <w:sz w:val="24"/>
          <w:lang w:eastAsia="zh-CN"/>
        </w:rPr>
        <w:t xml:space="preserve"> the inequality is usually referred to as the </w:t>
      </w:r>
      <w:proofErr w:type="spellStart"/>
      <w:r>
        <w:rPr>
          <w:sz w:val="24"/>
          <w:lang w:eastAsia="zh-CN"/>
        </w:rPr>
        <w:t>subadditivity</w:t>
      </w:r>
      <w:proofErr w:type="spellEnd"/>
      <w:r>
        <w:rPr>
          <w:sz w:val="24"/>
          <w:lang w:eastAsia="zh-CN"/>
        </w:rPr>
        <w:t xml:space="preserve"> of entropy. </w:t>
      </w:r>
      <w:r w:rsidR="00960108">
        <w:rPr>
          <w:sz w:val="24"/>
          <w:lang w:eastAsia="zh-CN"/>
        </w:rPr>
        <w:t xml:space="preserve">The relative entropy of two distributions </w:t>
      </w:r>
      <m:oMath>
        <m:r>
          <w:rPr>
            <w:rFonts w:ascii="Cambria Math" w:hAnsi="Cambria Math"/>
            <w:sz w:val="24"/>
            <w:lang w:eastAsia="zh-CN"/>
          </w:rPr>
          <m:t>p</m:t>
        </m:r>
      </m:oMath>
      <w:r w:rsidR="00960108">
        <w:rPr>
          <w:sz w:val="24"/>
          <w:lang w:eastAsia="zh-CN"/>
        </w:rPr>
        <w:t xml:space="preserve"> and </w:t>
      </w:r>
      <m:oMath>
        <m:r>
          <w:rPr>
            <w:rFonts w:ascii="Cambria Math" w:hAnsi="Cambria Math"/>
            <w:sz w:val="24"/>
            <w:lang w:eastAsia="zh-CN"/>
          </w:rPr>
          <m:t>q</m:t>
        </m:r>
      </m:oMath>
      <w:r w:rsidR="00960108">
        <w:rPr>
          <w:sz w:val="24"/>
          <w:lang w:eastAsia="zh-CN"/>
        </w:rPr>
        <w:t xml:space="preserve"> is </w:t>
      </w:r>
    </w:p>
    <w:p w:rsidR="00960108" w:rsidRPr="00960108" w:rsidRDefault="00960108" w:rsidP="00504057">
      <w:pPr>
        <w:ind w:left="1"/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p||q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X</m:t>
              </m:r>
            </m:sub>
            <m:sup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sup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C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C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CN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C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CN"/>
                            </w:rPr>
                            <m:t>x</m:t>
                          </m:r>
                        </m:e>
                      </m:d>
                    </m:den>
                  </m:f>
                </m:e>
              </m:func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e>
          </m:nary>
          <m:r>
            <w:rPr>
              <w:rFonts w:ascii="Cambria Math" w:hAnsi="Cambria Math" w:cs="Cambria Math"/>
              <w:sz w:val="24"/>
              <w:lang w:eastAsia="zh-CN"/>
            </w:rPr>
            <m:t xml:space="preserve"> </m:t>
          </m:r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960108" w:rsidRDefault="00960108" w:rsidP="00504057">
      <w:pPr>
        <w:ind w:left="1"/>
        <w:rPr>
          <w:sz w:val="24"/>
          <w:lang w:eastAsia="zh-CN"/>
        </w:rPr>
      </w:pPr>
      <w:r>
        <w:rPr>
          <w:sz w:val="24"/>
          <w:lang w:eastAsia="zh-CN"/>
        </w:rPr>
        <w:t xml:space="preserve">For a joint </w:t>
      </w:r>
      <w:proofErr w:type="gramStart"/>
      <w:r>
        <w:rPr>
          <w:sz w:val="24"/>
          <w:lang w:eastAsia="zh-CN"/>
        </w:rPr>
        <w:t xml:space="preserve">distribution 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X,Y</m:t>
            </m:r>
          </m:e>
        </m:d>
        <m:r>
          <w:rPr>
            <w:rFonts w:ascii="Cambria Math" w:hAnsi="Cambria Math"/>
            <w:sz w:val="24"/>
            <w:lang w:eastAsia="zh-CN"/>
          </w:rPr>
          <m:t>=p(x,y)</m:t>
        </m:r>
      </m:oMath>
      <w:r>
        <w:rPr>
          <w:sz w:val="24"/>
          <w:lang w:eastAsia="zh-CN"/>
        </w:rPr>
        <w:t xml:space="preserve">, the mutual information between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>
        <w:rPr>
          <w:sz w:val="24"/>
          <w:lang w:eastAsia="zh-CN"/>
        </w:rPr>
        <w:t xml:space="preserve"> and </w:t>
      </w:r>
      <m:oMath>
        <m:r>
          <w:rPr>
            <w:rFonts w:ascii="Cambria Math" w:hAnsi="Cambria Math"/>
            <w:sz w:val="24"/>
            <w:lang w:eastAsia="zh-CN"/>
          </w:rPr>
          <m:t>Y</m:t>
        </m:r>
      </m:oMath>
      <w:r>
        <w:rPr>
          <w:sz w:val="24"/>
          <w:lang w:eastAsia="zh-CN"/>
        </w:rPr>
        <w:t xml:space="preserve"> is </w:t>
      </w:r>
    </w:p>
    <w:p w:rsidR="00960108" w:rsidRPr="00960108" w:rsidRDefault="00960108" w:rsidP="00504057">
      <w:pPr>
        <w:ind w:left="1"/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X;Y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=D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4"/>
                  <w:lang w:eastAsia="zh-CN"/>
                </w:rPr>
                <m:t>||p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-H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960108" w:rsidRPr="00960108" w:rsidRDefault="00960108" w:rsidP="00504057">
      <w:pPr>
        <w:ind w:left="1"/>
        <w:rPr>
          <w:sz w:val="24"/>
          <w:lang w:eastAsia="zh-CN"/>
        </w:rPr>
      </w:pPr>
      <w:r>
        <w:rPr>
          <w:sz w:val="24"/>
          <w:lang w:eastAsia="zh-CN"/>
        </w:rPr>
        <w:t xml:space="preserve">It is a good exercise to verify that the above equality holds. But the latter one has a clear explanation: the mutual information is the amount of uncertainty of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>
        <w:rPr>
          <w:sz w:val="24"/>
          <w:lang w:eastAsia="zh-CN"/>
        </w:rPr>
        <w:t xml:space="preserve"> minus that when </w:t>
      </w:r>
      <m:oMath>
        <m:r>
          <w:rPr>
            <w:rFonts w:ascii="Cambria Math" w:hAnsi="Cambria Math"/>
            <w:sz w:val="24"/>
            <w:lang w:eastAsia="zh-CN"/>
          </w:rPr>
          <m:t>Y</m:t>
        </m:r>
      </m:oMath>
      <w:r>
        <w:rPr>
          <w:sz w:val="24"/>
          <w:lang w:eastAsia="zh-CN"/>
        </w:rPr>
        <w:t xml:space="preserve"> is known. In this way, it measures how much </w:t>
      </w:r>
      <m:oMath>
        <m:r>
          <w:rPr>
            <w:rFonts w:ascii="Cambria Math" w:hAnsi="Cambria Math"/>
            <w:sz w:val="24"/>
            <w:lang w:eastAsia="zh-CN"/>
          </w:rPr>
          <m:t>Y</m:t>
        </m:r>
      </m:oMath>
      <w:r>
        <w:rPr>
          <w:sz w:val="24"/>
          <w:lang w:eastAsia="zh-CN"/>
        </w:rPr>
        <w:t xml:space="preserve"> contains the information </w:t>
      </w:r>
      <w:proofErr w:type="gramStart"/>
      <w:r>
        <w:rPr>
          <w:sz w:val="24"/>
          <w:lang w:eastAsia="zh-CN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X</m:t>
        </m:r>
      </m:oMath>
      <w:r>
        <w:rPr>
          <w:sz w:val="24"/>
          <w:lang w:eastAsia="zh-CN"/>
        </w:rPr>
        <w:t>.</w:t>
      </w:r>
      <w:r w:rsidR="00E15F64">
        <w:rPr>
          <w:sz w:val="24"/>
          <w:lang w:eastAsia="zh-CN"/>
        </w:rPr>
        <w:t xml:space="preserve"> It is not hard to verify that it’s symmetric</w:t>
      </w:r>
      <w:proofErr w:type="gramStart"/>
      <w:r w:rsidR="00E15F64">
        <w:rPr>
          <w:sz w:val="24"/>
          <w:lang w:eastAsia="zh-CN"/>
        </w:rPr>
        <w:t xml:space="preserve">: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X;Y</m:t>
            </m:r>
          </m:e>
        </m:d>
        <m:r>
          <w:rPr>
            <w:rFonts w:ascii="Cambria Math" w:hAnsi="Cambria Math"/>
            <w:sz w:val="24"/>
            <w:lang w:eastAsia="zh-CN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-H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</m:d>
        <m:r>
          <w:rPr>
            <w:rFonts w:ascii="Cambria Math" w:hAnsi="Cambria Math"/>
            <w:sz w:val="24"/>
            <w:lang w:eastAsia="zh-CN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</m:d>
        <m:r>
          <w:rPr>
            <w:rFonts w:ascii="Cambria Math" w:hAnsi="Cambria Math"/>
            <w:sz w:val="24"/>
            <w:lang w:eastAsia="zh-CN"/>
          </w:rPr>
          <m:t>-H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</m:oMath>
      <w:r w:rsidR="00E959FB">
        <w:rPr>
          <w:sz w:val="24"/>
          <w:lang w:eastAsia="zh-CN"/>
        </w:rPr>
        <w:t xml:space="preserve">, and that it’s nonnegative: </w:t>
      </w:r>
    </w:p>
    <w:p w:rsidR="00A9764D" w:rsidRDefault="00E959FB" w:rsidP="00E959FB">
      <w:pPr>
        <w:jc w:val="center"/>
        <w:rPr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X,Y</m:t>
            </m:r>
          </m:e>
        </m:d>
        <m:r>
          <w:rPr>
            <w:rFonts w:ascii="Cambria Math" w:hAnsi="Cambria Math"/>
            <w:sz w:val="24"/>
            <w:lang w:eastAsia="zh-HK"/>
          </w:rPr>
          <m:t>≥0</m:t>
        </m:r>
      </m:oMath>
      <w:r>
        <w:rPr>
          <w:sz w:val="24"/>
          <w:lang w:eastAsia="zh-HK"/>
        </w:rPr>
        <w:t xml:space="preserve">. That is, </w:t>
      </w:r>
      <m:oMath>
        <m:r>
          <w:rPr>
            <w:rFonts w:ascii="Cambria Math" w:hAnsi="Cambria Math"/>
            <w:sz w:val="24"/>
            <w:lang w:eastAsia="zh-HK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X,Y</m:t>
            </m:r>
          </m:e>
        </m:d>
        <m:r>
          <w:rPr>
            <w:rFonts w:ascii="Cambria Math" w:eastAsiaTheme="majorEastAsia" w:hAnsi="Cambria Math" w:cstheme="majorBidi"/>
            <w:sz w:val="24"/>
            <w:lang w:eastAsia="zh-HK"/>
          </w:rPr>
          <m:t>≤</m:t>
        </m:r>
        <m:func>
          <m:funcPr>
            <m:ctrlPr>
              <w:rPr>
                <w:rFonts w:ascii="Cambria Math" w:eastAsiaTheme="majorEastAsia" w:hAnsi="Cambria Math" w:cstheme="majorBidi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4"/>
                <w:lang w:eastAsia="zh-HK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theme="majorBidi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z w:val="24"/>
                    <w:lang w:eastAsia="zh-HK"/>
                  </w:rPr>
                  <m:t>H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24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eastAsiaTheme="majorEastAsia" w:hAnsi="Cambria Math" w:cstheme="majorBidi"/>
                    <w:sz w:val="24"/>
                    <w:lang w:eastAsia="zh-HK"/>
                  </w:rPr>
                  <m:t>,H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24"/>
                        <w:lang w:eastAsia="zh-HK"/>
                      </w:rPr>
                      <m:t>Y</m:t>
                    </m:r>
                  </m:e>
                </m:d>
              </m:e>
            </m:d>
          </m:e>
        </m:func>
      </m:oMath>
    </w:p>
    <w:p w:rsidR="00FB5E78" w:rsidRDefault="00FB5E78" w:rsidP="006E19BD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The conditional mutual information is defined by </w:t>
      </w:r>
    </w:p>
    <w:p w:rsidR="00E02A09" w:rsidRPr="00FB5E78" w:rsidRDefault="00E02A09" w:rsidP="006E19BD">
      <w:pPr>
        <w:rPr>
          <w:rFonts w:asciiTheme="majorHAnsi" w:eastAsiaTheme="majorEastAsia" w:hAnsiTheme="majorHAnsi" w:cstheme="majorBidi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X,Y|D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d</m:t>
              </m:r>
            </m:sub>
          </m:sSub>
          <m:r>
            <w:rPr>
              <w:rFonts w:ascii="Cambria Math" w:hAnsi="Cambria Math"/>
              <w:sz w:val="24"/>
              <w:lang w:eastAsia="zh-HK"/>
            </w:rPr>
            <m:t>[I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X,Y|D=d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]</m:t>
          </m:r>
        </m:oMath>
      </m:oMathPara>
    </w:p>
    <w:p w:rsidR="00FB5E78" w:rsidRPr="00FB5E78" w:rsidRDefault="00FB5E78" w:rsidP="006E19BD">
      <w:pPr>
        <w:rPr>
          <w:rFonts w:eastAsiaTheme="majorEastAsia" w:cstheme="minorHAnsi"/>
          <w:sz w:val="24"/>
          <w:lang w:eastAsia="zh-HK"/>
        </w:rPr>
      </w:pPr>
      <w:r w:rsidRPr="00FB5E78">
        <w:rPr>
          <w:rFonts w:eastAsiaTheme="majorEastAsia" w:cstheme="minorHAnsi"/>
          <w:sz w:val="24"/>
          <w:lang w:eastAsia="zh-HK"/>
        </w:rPr>
        <w:t>It is</w:t>
      </w:r>
      <w:r>
        <w:rPr>
          <w:rFonts w:eastAsiaTheme="majorEastAsia" w:cstheme="minorHAnsi"/>
          <w:sz w:val="24"/>
          <w:lang w:eastAsia="zh-HK"/>
        </w:rPr>
        <w:t xml:space="preserve"> not hard to see that</w:t>
      </w:r>
      <w:r w:rsidRPr="00FB5E78">
        <w:rPr>
          <w:rFonts w:eastAsiaTheme="majorEastAsia" w:cstheme="minorHAnsi"/>
          <w:sz w:val="24"/>
          <w:lang w:eastAsia="zh-HK"/>
        </w:rPr>
        <w:t xml:space="preserve"> </w:t>
      </w:r>
    </w:p>
    <w:p w:rsidR="006E19BD" w:rsidRPr="00EA1BB1" w:rsidRDefault="006E19BD" w:rsidP="006E19BD">
      <w:pPr>
        <w:rPr>
          <w:rFonts w:asciiTheme="majorHAnsi" w:eastAsiaTheme="majorEastAsia" w:hAnsiTheme="majorHAnsi" w:cstheme="majorBidi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w:lastRenderedPageBreak/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X,Y|D</m:t>
              </m:r>
            </m:e>
          </m:d>
          <m:r>
            <w:rPr>
              <w:rFonts w:ascii="Cambria Math" w:eastAsiaTheme="majorEastAsia" w:hAnsi="Cambria Math" w:cstheme="majorBidi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4"/>
                          <w:lang w:eastAsia="zh-HK"/>
                        </w:rPr>
                        <m:t>X|D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,H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4"/>
                          <w:lang w:eastAsia="zh-HK"/>
                        </w:rPr>
                        <m:t>Y|D</m:t>
                      </m:r>
                    </m:e>
                  </m:d>
                </m:e>
              </m:d>
            </m:e>
          </m:func>
          <m:r>
            <w:rPr>
              <w:rFonts w:ascii="Cambria Math" w:eastAsiaTheme="majorEastAsia" w:hAnsi="Cambria Math" w:cstheme="majorBidi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log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</m:ctrlPr>
                </m:sub>
              </m:sSub>
            </m:fName>
            <m:e>
              <m: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|</m:t>
              </m:r>
              <m:r>
                <m:rPr>
                  <m:nor/>
                </m:rPr>
                <w:rPr>
                  <w:rFonts w:ascii="Lucida Calligraphy" w:eastAsiaTheme="majorEastAsia" w:hAnsi="Lucida Calligraphy" w:cstheme="majorBidi"/>
                  <w:sz w:val="24"/>
                  <w:lang w:eastAsia="zh-HK"/>
                </w:rPr>
                <m:t>X</m:t>
              </m:r>
              <m: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|</m:t>
              </m:r>
            </m:e>
          </m:func>
        </m:oMath>
      </m:oMathPara>
    </w:p>
    <w:p w:rsidR="00EA1BB1" w:rsidRDefault="00EA1BB1" w:rsidP="006E19BD">
      <w:pPr>
        <w:rPr>
          <w:rFonts w:eastAsiaTheme="majorEastAsia" w:cstheme="minorHAnsi"/>
          <w:sz w:val="24"/>
          <w:lang w:eastAsia="zh-HK"/>
        </w:rPr>
      </w:pPr>
      <w:proofErr w:type="gramStart"/>
      <w:r>
        <w:rPr>
          <w:rFonts w:eastAsiaTheme="majorEastAsia" w:cstheme="minorHAnsi"/>
          <w:sz w:val="24"/>
          <w:lang w:eastAsia="zh-HK"/>
        </w:rPr>
        <w:t>a</w:t>
      </w:r>
      <w:r w:rsidRPr="00EA1BB1">
        <w:rPr>
          <w:rFonts w:eastAsiaTheme="majorEastAsia" w:cstheme="minorHAnsi"/>
          <w:sz w:val="24"/>
          <w:lang w:eastAsia="zh-HK"/>
        </w:rPr>
        <w:t>nd</w:t>
      </w:r>
      <w:proofErr w:type="gramEnd"/>
      <w:r w:rsidRPr="00EA1BB1">
        <w:rPr>
          <w:rFonts w:eastAsiaTheme="majorEastAsia" w:cstheme="minorHAnsi"/>
          <w:sz w:val="24"/>
          <w:lang w:eastAsia="zh-HK"/>
        </w:rPr>
        <w:t xml:space="preserve"> </w:t>
      </w:r>
    </w:p>
    <w:p w:rsidR="00EA1BB1" w:rsidRPr="00EA1BB1" w:rsidRDefault="00EA1BB1" w:rsidP="006E19BD">
      <w:pPr>
        <w:rPr>
          <w:rFonts w:eastAsiaTheme="majorEastAsia" w:cstheme="minorHAnsi"/>
          <w:sz w:val="24"/>
          <w:lang w:eastAsia="zh-HK"/>
        </w:rPr>
      </w:pPr>
      <m:oMathPara>
        <m:oMath>
          <m:r>
            <w:rPr>
              <w:rFonts w:ascii="Cambria Math" w:eastAsia="MingLiU" w:hAnsi="Cambria Math"/>
              <w:color w:val="000000"/>
              <w:sz w:val="24"/>
            </w:rPr>
            <m:t>I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l-GR"/>
                </w:rPr>
                <m:t>X</m:t>
              </m:r>
              <m:r>
                <w:rPr>
                  <w:rFonts w:ascii="Cambria Math" w:hAnsi="Cambria Math"/>
                  <w:sz w:val="24"/>
                </w:rPr>
                <m:t>;Y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hAnsi="Cambria Math"/>
              <w:sz w:val="24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</m:e>
          </m:d>
          <m:r>
            <w:rPr>
              <w:rFonts w:ascii="Cambria Math" w:hAnsi="Cambria Math"/>
              <w:sz w:val="24"/>
            </w:rPr>
            <m:t>-H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</w:rPr>
                <m:t>YD</m:t>
              </m:r>
            </m:e>
          </m:d>
          <m:r>
            <w:rPr>
              <w:rFonts w:ascii="Cambria Math" w:eastAsiaTheme="majorEastAsia" w:hAnsi="Cambria Math" w:cstheme="minorHAnsi"/>
              <w:sz w:val="24"/>
            </w:rPr>
            <m:t>.</m:t>
          </m:r>
        </m:oMath>
      </m:oMathPara>
    </w:p>
    <w:p w:rsidR="00F01830" w:rsidRDefault="00535B70" w:rsidP="00535B70">
      <w:pPr>
        <w:rPr>
          <w:rFonts w:eastAsiaTheme="majorEastAsia" w:cstheme="minorHAnsi"/>
          <w:color w:val="000000"/>
          <w:sz w:val="24"/>
        </w:rPr>
      </w:pPr>
      <w:proofErr w:type="gramStart"/>
      <w:r w:rsidRPr="00535B70">
        <w:rPr>
          <w:rFonts w:eastAsiaTheme="majorEastAsia" w:cstheme="minorHAnsi"/>
          <w:b/>
          <w:color w:val="000000"/>
          <w:sz w:val="24"/>
        </w:rPr>
        <w:t>Lemma</w:t>
      </w:r>
      <w:r w:rsidR="00F11C8A">
        <w:rPr>
          <w:rFonts w:eastAsiaTheme="majorEastAsia" w:cstheme="minorHAnsi"/>
          <w:b/>
          <w:color w:val="000000"/>
          <w:sz w:val="24"/>
        </w:rPr>
        <w:t xml:space="preserve"> 1.1</w:t>
      </w:r>
      <w:r>
        <w:rPr>
          <w:rFonts w:eastAsiaTheme="majorEastAsia" w:cstheme="minorHAnsi"/>
          <w:color w:val="000000"/>
          <w:sz w:val="24"/>
        </w:rPr>
        <w:t>.</w:t>
      </w:r>
      <w:proofErr w:type="gramEnd"/>
      <w:r>
        <w:rPr>
          <w:rFonts w:eastAsiaTheme="majorEastAsia" w:cstheme="minorHAnsi"/>
          <w:color w:val="000000"/>
          <w:sz w:val="24"/>
        </w:rPr>
        <w:t xml:space="preserve"> </w:t>
      </w:r>
      <w:proofErr w:type="gramStart"/>
      <w:r w:rsidR="00F01830">
        <w:rPr>
          <w:rFonts w:eastAsiaTheme="majorEastAsia" w:cstheme="minorHAnsi"/>
          <w:color w:val="000000"/>
          <w:sz w:val="24"/>
        </w:rPr>
        <w:t xml:space="preserve">If </w:t>
      </w:r>
      <w:proofErr w:type="gramEnd"/>
      <m:oMath>
        <m:r>
          <w:rPr>
            <w:rFonts w:ascii="Cambria Math" w:eastAsiaTheme="majorEastAsia" w:hAnsi="Cambria Math" w:cstheme="minorHAnsi"/>
            <w:color w:val="000000"/>
            <w:sz w:val="24"/>
          </w:rPr>
          <m:t>X=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X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1</m:t>
            </m:r>
          </m:sub>
        </m:sSub>
        <m:r>
          <w:rPr>
            <w:rFonts w:ascii="Cambria Math" w:eastAsiaTheme="majorEastAsia" w:hAnsi="Cambria Math" w:cstheme="minorHAnsi"/>
            <w:color w:val="000000"/>
            <w:sz w:val="24"/>
          </w:rPr>
          <m:t>…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X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n</m:t>
            </m:r>
          </m:sub>
        </m:sSub>
      </m:oMath>
      <w:r w:rsidR="00105542">
        <w:rPr>
          <w:rFonts w:eastAsiaTheme="majorEastAsia" w:cstheme="minorHAnsi"/>
          <w:color w:val="000000"/>
          <w:sz w:val="24"/>
        </w:rPr>
        <w:t xml:space="preserve">, </w:t>
      </w:r>
      <m:oMath>
        <m:r>
          <w:rPr>
            <w:rFonts w:ascii="Cambria Math" w:eastAsiaTheme="majorEastAsia" w:hAnsi="Cambria Math" w:cstheme="minorHAnsi"/>
            <w:color w:val="000000"/>
            <w:sz w:val="24"/>
          </w:rPr>
          <m:t>Y=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Y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1</m:t>
            </m:r>
          </m:sub>
        </m:sSub>
        <m:r>
          <w:rPr>
            <w:rFonts w:ascii="Cambria Math" w:eastAsiaTheme="majorEastAsia" w:hAnsi="Cambria Math" w:cstheme="minorHAnsi"/>
            <w:color w:val="000000"/>
            <w:sz w:val="24"/>
          </w:rPr>
          <m:t>…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Y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n</m:t>
            </m:r>
          </m:sub>
        </m:sSub>
      </m:oMath>
      <w:r w:rsidR="00F01830">
        <w:rPr>
          <w:rFonts w:eastAsiaTheme="majorEastAsia" w:cstheme="minorHAnsi"/>
          <w:color w:val="000000"/>
          <w:sz w:val="24"/>
        </w:rPr>
        <w:t>,</w:t>
      </w:r>
      <w:r w:rsidR="00105542">
        <w:rPr>
          <w:rFonts w:eastAsiaTheme="majorEastAsia" w:cstheme="minorHAnsi"/>
          <w:color w:val="000000"/>
          <w:sz w:val="24"/>
        </w:rPr>
        <w:t xml:space="preserve"> and </w:t>
      </w:r>
      <m:oMath>
        <m:r>
          <w:rPr>
            <w:rFonts w:ascii="Cambria Math" w:eastAsiaTheme="majorEastAsia" w:hAnsi="Cambria Math" w:cstheme="minorHAnsi"/>
            <w:color w:val="000000"/>
            <w:sz w:val="24"/>
          </w:rPr>
          <m:t>D=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D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1</m:t>
            </m:r>
          </m:sub>
        </m:sSub>
        <m:r>
          <w:rPr>
            <w:rFonts w:ascii="Cambria Math" w:eastAsiaTheme="majorEastAsia" w:hAnsi="Cambria Math" w:cstheme="minorHAnsi"/>
            <w:color w:val="000000"/>
            <w:sz w:val="24"/>
          </w:rPr>
          <m:t>…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D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n</m:t>
            </m:r>
          </m:sub>
        </m:sSub>
      </m:oMath>
      <w:r w:rsidR="00105542">
        <w:rPr>
          <w:rFonts w:eastAsiaTheme="majorEastAsia" w:cstheme="minorHAnsi"/>
          <w:color w:val="000000"/>
          <w:sz w:val="24"/>
        </w:rPr>
        <w:t>,</w:t>
      </w:r>
      <w:r w:rsidR="00F01830">
        <w:rPr>
          <w:rFonts w:eastAsiaTheme="majorEastAsia" w:cstheme="minorHAnsi"/>
          <w:color w:val="000000"/>
          <w:sz w:val="24"/>
        </w:rPr>
        <w:t xml:space="preserve"> and </w:t>
      </w:r>
      <m:oMath>
        <m:r>
          <w:rPr>
            <w:rFonts w:ascii="Cambria Math" w:eastAsiaTheme="majorEastAsia" w:hAnsi="Cambria Math" w:cstheme="minorHAnsi"/>
            <w:color w:val="000000"/>
            <w:sz w:val="24"/>
          </w:rPr>
          <m:t>(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X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i</m:t>
            </m:r>
          </m:sub>
        </m:sSub>
        <m:r>
          <w:rPr>
            <w:rFonts w:ascii="Cambria Math" w:eastAsiaTheme="majorEastAsia" w:hAnsi="Cambria Math" w:cstheme="minorHAnsi"/>
            <w:color w:val="000000"/>
            <w:sz w:val="24"/>
          </w:rPr>
          <m:t>,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Y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i</m:t>
            </m:r>
          </m:sub>
        </m:sSub>
        <m:r>
          <w:rPr>
            <w:rFonts w:ascii="Cambria Math" w:eastAsiaTheme="majorEastAsia" w:hAnsi="Cambria Math" w:cstheme="minorHAnsi"/>
            <w:color w:val="000000"/>
            <w:sz w:val="24"/>
          </w:rPr>
          <m:t>,</m:t>
        </m:r>
        <m:sSub>
          <m:sSubPr>
            <m:ctrlPr>
              <w:rPr>
                <w:rFonts w:ascii="Cambria Math" w:eastAsiaTheme="majorEastAsia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D</m:t>
            </m:r>
          </m:e>
          <m:sub>
            <m:r>
              <w:rPr>
                <w:rFonts w:ascii="Cambria Math" w:eastAsiaTheme="majorEastAsia" w:hAnsi="Cambria Math" w:cstheme="minorHAnsi"/>
                <w:color w:val="000000"/>
                <w:sz w:val="24"/>
              </w:rPr>
              <m:t>i</m:t>
            </m:r>
          </m:sub>
        </m:sSub>
        <m:r>
          <w:rPr>
            <w:rFonts w:ascii="Cambria Math" w:eastAsiaTheme="majorEastAsia" w:hAnsi="Cambria Math" w:cstheme="minorHAnsi"/>
            <w:color w:val="000000"/>
            <w:sz w:val="24"/>
          </w:rPr>
          <m:t>)</m:t>
        </m:r>
      </m:oMath>
      <w:r w:rsidR="00F01830">
        <w:rPr>
          <w:rFonts w:eastAsiaTheme="majorEastAsia" w:cstheme="minorHAnsi"/>
          <w:color w:val="000000"/>
          <w:sz w:val="24"/>
        </w:rPr>
        <w:t xml:space="preserve">’s are independent, then </w:t>
      </w:r>
    </w:p>
    <w:p w:rsidR="00535B70" w:rsidRPr="00535B70" w:rsidRDefault="00535B70" w:rsidP="00535B70">
      <w:pPr>
        <w:rPr>
          <w:rFonts w:eastAsia="SimSun" w:cstheme="minorHAnsi"/>
          <w:sz w:val="24"/>
        </w:rPr>
      </w:pPr>
      <m:oMathPara>
        <m:oMath>
          <m:r>
            <w:rPr>
              <w:rFonts w:ascii="Cambria Math" w:eastAsia="MingLiU" w:hAnsi="Cambria Math"/>
              <w:color w:val="000000"/>
              <w:sz w:val="24"/>
            </w:rPr>
            <m:t>I(</m:t>
          </m:r>
          <m:r>
            <w:rPr>
              <w:rFonts w:ascii="Cambria Math" w:hAnsi="Cambria Math"/>
              <w:sz w:val="24"/>
              <w:lang w:val="el-GR"/>
            </w:rPr>
            <m:t>X</m:t>
          </m:r>
          <m:r>
            <w:rPr>
              <w:rFonts w:ascii="Cambria Math" w:hAnsi="Cambria Math"/>
              <w:sz w:val="24"/>
            </w:rPr>
            <m:t>;Y|D)</m:t>
          </m:r>
          <m:r>
            <w:rPr>
              <w:rFonts w:ascii="Cambria Math" w:eastAsia="MingLiU" w:hAnsi="Cambria Math"/>
              <w:color w:val="000000"/>
              <w:sz w:val="24"/>
            </w:rPr>
            <m:t>≥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eastAsia="MingLiU" w:hAnsi="Cambria Math"/>
                  <w:color w:val="000000"/>
                  <w:sz w:val="24"/>
                </w:rPr>
                <m:t>I(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vertAlign w:val="subscript"/>
                </w:rPr>
                <m:t>;</m:t>
              </m:r>
              <m:r>
                <w:rPr>
                  <w:rFonts w:ascii="Cambria Math" w:hAnsi="Cambria Math"/>
                  <w:sz w:val="24"/>
                </w:rPr>
                <m:t>Y</m:t>
              </m:r>
              <m:r>
                <w:rPr>
                  <w:rFonts w:ascii="Cambria Math" w:hAnsi="Cambria Math"/>
                  <w:sz w:val="24"/>
                </w:rPr>
                <m:t>|D)</m:t>
              </m: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nary>
        </m:oMath>
      </m:oMathPara>
    </w:p>
    <w:p w:rsidR="00535B70" w:rsidRPr="00535B70" w:rsidRDefault="00535B70" w:rsidP="00535B70">
      <w:pPr>
        <w:rPr>
          <w:rFonts w:eastAsia="SimSun" w:cstheme="minorHAnsi"/>
          <w:sz w:val="24"/>
        </w:rPr>
      </w:pPr>
      <w:proofErr w:type="gramStart"/>
      <w:r w:rsidRPr="00535B70">
        <w:rPr>
          <w:rFonts w:eastAsia="SimSun" w:cstheme="minorHAnsi"/>
          <w:i/>
          <w:sz w:val="24"/>
        </w:rPr>
        <w:t>Proof</w:t>
      </w:r>
      <w:r>
        <w:rPr>
          <w:rFonts w:eastAsia="SimSun" w:cstheme="minorHAnsi"/>
          <w:sz w:val="24"/>
        </w:rPr>
        <w:t>.</w:t>
      </w:r>
      <w:proofErr w:type="gramEnd"/>
      <w:r>
        <w:rPr>
          <w:rFonts w:eastAsia="SimSun" w:cstheme="minorHAnsi"/>
          <w:sz w:val="24"/>
        </w:rPr>
        <w:t xml:space="preserve"> </w:t>
      </w:r>
      <m:oMath>
        <m:r>
          <w:rPr>
            <w:rFonts w:ascii="Cambria Math" w:eastAsia="MingLiU" w:hAnsi="Cambria Math"/>
            <w:color w:val="000000"/>
            <w:sz w:val="24"/>
          </w:rPr>
          <m:t>I</m:t>
        </m:r>
        <m:d>
          <m:dPr>
            <m:ctrlPr>
              <w:rPr>
                <w:rFonts w:ascii="Cambria Math" w:eastAsia="MingLiU" w:hAnsi="Cambria Math"/>
                <w:i/>
                <w:color w:val="000000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lang w:val="el-GR"/>
              </w:rPr>
              <m:t>X</m:t>
            </m:r>
            <m:r>
              <w:rPr>
                <w:rFonts w:ascii="Cambria Math" w:hAnsi="Cambria Math"/>
                <w:sz w:val="24"/>
              </w:rPr>
              <m:t>;Y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e>
            <m:r>
              <w:rPr>
                <w:rFonts w:ascii="Cambria Math" w:hAnsi="Cambria Math"/>
                <w:sz w:val="24"/>
              </w:rPr>
              <m:t>D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w:rPr>
            <w:rFonts w:ascii="Cambria Math" w:hAnsi="Cambria Math"/>
            <w:sz w:val="24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  <m:e>
            <m:r>
              <w:rPr>
                <w:rFonts w:ascii="Cambria Math" w:hAnsi="Cambria Math"/>
                <w:sz w:val="24"/>
              </w:rPr>
              <m:t>D</m:t>
            </m:r>
          </m:e>
        </m:d>
        <m:r>
          <w:rPr>
            <w:rFonts w:ascii="Cambria Math" w:hAnsi="Cambria Math"/>
            <w:sz w:val="24"/>
          </w:rPr>
          <m:t>-H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  <m:e>
            <m:r>
              <w:rPr>
                <w:rFonts w:ascii="Cambria Math" w:hAnsi="Cambria Math"/>
                <w:sz w:val="24"/>
              </w:rPr>
              <m:t>YD</m:t>
            </m:r>
          </m:e>
        </m:d>
      </m:oMath>
    </w:p>
    <w:p w:rsidR="00535B70" w:rsidRDefault="009D64B9" w:rsidP="00535B70">
      <w:pPr>
        <w:rPr>
          <w:rFonts w:eastAsia="SimSun" w:cstheme="minorHAnsi"/>
          <w:sz w:val="24"/>
        </w:rPr>
      </w:pPr>
      <m:oMath>
        <m:r>
          <w:rPr>
            <w:rFonts w:ascii="Cambria Math" w:hAnsi="Cambria Math"/>
            <w:sz w:val="24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</m:t>
            </m:r>
          </m:sub>
          <m:sup/>
          <m:e>
            <m:r>
              <w:rPr>
                <w:rFonts w:ascii="Cambria Math" w:hAnsi="Cambria Math"/>
                <w:sz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</m:d>
          </m:e>
        </m:nary>
        <m:r>
          <w:rPr>
            <w:rFonts w:ascii="Cambria Math" w:eastAsia="MingLiU" w:hAnsi="Cambria Math"/>
            <w:color w:val="000000"/>
            <w:sz w:val="24"/>
          </w:rPr>
          <m:t>-</m:t>
        </m:r>
        <m:r>
          <w:rPr>
            <w:rFonts w:ascii="Cambria Math" w:hAnsi="Cambria Math"/>
            <w:sz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  <m:e>
            <m:r>
              <w:rPr>
                <w:rFonts w:ascii="Cambria Math" w:hAnsi="Cambria Math"/>
                <w:sz w:val="24"/>
              </w:rPr>
              <m:t>YD</m:t>
            </m:r>
          </m:e>
        </m:d>
      </m:oMath>
      <w:r>
        <w:rPr>
          <w:rFonts w:eastAsia="SimSun" w:cstheme="minorHAnsi"/>
          <w:color w:val="000000"/>
          <w:sz w:val="24"/>
        </w:rPr>
        <w:t xml:space="preserve"> </w:t>
      </w:r>
      <w:r>
        <w:rPr>
          <w:rFonts w:eastAsia="SimSun" w:cstheme="minorHAnsi"/>
          <w:color w:val="000000"/>
          <w:sz w:val="24"/>
        </w:rPr>
        <w:tab/>
      </w:r>
      <w:r>
        <w:rPr>
          <w:rFonts w:eastAsia="SimSun" w:cstheme="minorHAnsi"/>
          <w:color w:val="000000"/>
          <w:sz w:val="24"/>
        </w:rPr>
        <w:tab/>
        <w:t>/</w:t>
      </w:r>
      <w:proofErr w:type="gramStart"/>
      <w:r>
        <w:rPr>
          <w:rFonts w:eastAsia="SimSun" w:cstheme="minorHAnsi"/>
          <w:color w:val="000000"/>
          <w:sz w:val="24"/>
        </w:rPr>
        <w:t>/</w:t>
      </w:r>
      <w:r w:rsidR="00EA1BB1">
        <w:rPr>
          <w:rFonts w:eastAsia="SimSun" w:cstheme="minorHAnsi"/>
          <w:color w:val="000000"/>
          <w:sz w:val="24"/>
        </w:rPr>
        <w:t xml:space="preserve"> </w:t>
      </w:r>
      <w:proofErr w:type="gramEnd"/>
      <m:oMath>
        <m:r>
          <w:rPr>
            <w:rFonts w:ascii="Cambria Math" w:eastAsia="SimSun" w:hAnsi="Cambria Math" w:cstheme="minorHAnsi"/>
            <w:color w:val="000000"/>
            <w:sz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  <m:e>
            <m:r>
              <w:rPr>
                <w:rFonts w:ascii="Cambria Math" w:hAnsi="Cambria Math"/>
                <w:sz w:val="24"/>
              </w:rPr>
              <m:t>D</m:t>
            </m:r>
          </m:e>
        </m:d>
        <m:r>
          <w:rPr>
            <w:rFonts w:ascii="Cambria Math" w:hAnsi="Cambria Math"/>
            <w:sz w:val="24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</m:t>
            </m:r>
          </m:sub>
          <m:sup/>
          <m:e>
            <m:r>
              <w:rPr>
                <w:rFonts w:ascii="Cambria Math" w:hAnsi="Cambria Math"/>
                <w:sz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</m:d>
          </m:e>
        </m:nary>
      </m:oMath>
      <w:r>
        <w:rPr>
          <w:rFonts w:eastAsia="SimSun" w:cstheme="minorHAnsi"/>
          <w:sz w:val="24"/>
        </w:rPr>
        <w:t xml:space="preserve">: independence of </w:t>
      </w:r>
      <m:oMath>
        <m:r>
          <w:rPr>
            <w:rFonts w:ascii="Cambria Math" w:eastAsia="SimSun" w:hAnsi="Cambria Math" w:cstheme="minorHAnsi"/>
            <w:sz w:val="24"/>
          </w:rPr>
          <m:t>(</m:t>
        </m:r>
        <m:sSub>
          <m:sSubPr>
            <m:ctrlPr>
              <w:rPr>
                <w:rFonts w:ascii="Cambria Math" w:eastAsia="SimSun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="SimSun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eastAsia="SimSun" w:hAnsi="Cambria Math" w:cstheme="minorHAnsi"/>
                <w:sz w:val="24"/>
              </w:rPr>
              <m:t>i</m:t>
            </m:r>
          </m:sub>
        </m:sSub>
        <m:r>
          <w:rPr>
            <w:rFonts w:ascii="Cambria Math" w:eastAsia="SimSun" w:hAnsi="Cambria Math" w:cstheme="minorHAnsi"/>
            <w:sz w:val="24"/>
          </w:rPr>
          <m:t>,</m:t>
        </m:r>
        <m:sSub>
          <m:sSubPr>
            <m:ctrlPr>
              <w:rPr>
                <w:rFonts w:ascii="Cambria Math" w:eastAsia="SimSun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="SimSun" w:hAnsi="Cambria Math" w:cstheme="minorHAnsi"/>
                <w:sz w:val="24"/>
              </w:rPr>
              <m:t>D</m:t>
            </m:r>
          </m:e>
          <m:sub>
            <m:r>
              <w:rPr>
                <w:rFonts w:ascii="Cambria Math" w:eastAsia="SimSun" w:hAnsi="Cambria Math" w:cstheme="minorHAnsi"/>
                <w:sz w:val="24"/>
              </w:rPr>
              <m:t>i</m:t>
            </m:r>
          </m:sub>
        </m:sSub>
        <m:r>
          <w:rPr>
            <w:rFonts w:ascii="Cambria Math" w:eastAsia="SimSun" w:hAnsi="Cambria Math" w:cstheme="minorHAnsi"/>
            <w:sz w:val="24"/>
          </w:rPr>
          <m:t>)</m:t>
        </m:r>
      </m:oMath>
      <w:r w:rsidR="00B31BB2">
        <w:rPr>
          <w:rFonts w:eastAsia="SimSun" w:cstheme="minorHAnsi"/>
          <w:sz w:val="24"/>
        </w:rPr>
        <w:t>’s</w:t>
      </w:r>
    </w:p>
    <w:p w:rsidR="009D64B9" w:rsidRDefault="009D64B9" w:rsidP="009D64B9">
      <w:pPr>
        <w:rPr>
          <w:rFonts w:eastAsia="SimSun" w:cstheme="minorHAnsi"/>
          <w:sz w:val="24"/>
        </w:rPr>
      </w:pPr>
      <m:oMath>
        <m:r>
          <w:rPr>
            <w:rFonts w:ascii="Cambria Math" w:hAnsi="Cambria Math"/>
            <w:sz w:val="24"/>
          </w:rPr>
          <m:t>≥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</m:t>
            </m:r>
          </m:sub>
          <m:sup/>
          <m:e>
            <m:r>
              <w:rPr>
                <w:rFonts w:ascii="Cambria Math" w:hAnsi="Cambria Math"/>
                <w:sz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</m:d>
          </m:e>
        </m:nary>
        <m:r>
          <w:rPr>
            <w:rFonts w:ascii="Cambria Math" w:eastAsia="MingLiU" w:hAnsi="Cambria Math"/>
            <w:color w:val="000000"/>
            <w:sz w:val="24"/>
          </w:rPr>
          <m:t>-</m:t>
        </m:r>
        <m:nary>
          <m:naryPr>
            <m:chr m:val="∑"/>
            <m:supHide m:val="1"/>
            <m:ctrlPr>
              <w:rPr>
                <w:rFonts w:ascii="Cambria Math" w:eastAsia="MingLiU" w:hAnsi="Cambria Math"/>
                <w:i/>
                <w:color w:val="000000"/>
                <w:sz w:val="24"/>
              </w:rPr>
            </m:ctrlPr>
          </m:naryPr>
          <m:sub>
            <m:r>
              <w:rPr>
                <w:rFonts w:ascii="Cambria Math" w:eastAsia="MingLiU" w:hAnsi="Cambria Math"/>
                <w:color w:val="000000"/>
                <w:sz w:val="24"/>
              </w:rPr>
              <m:t>i</m:t>
            </m:r>
          </m:sub>
          <m:sup/>
          <m:e>
            <m:r>
              <w:rPr>
                <w:rFonts w:ascii="Cambria Math" w:eastAsia="MingLiU" w:hAnsi="Cambria Math"/>
                <w:color w:val="000000"/>
                <w:sz w:val="24"/>
              </w:rPr>
              <m:t>H</m:t>
            </m:r>
            <m:d>
              <m:dPr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MingLiU" w:hAnsi="Cambria Math"/>
                        <w:color w:val="000000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MingLiU" w:hAnsi="Cambria Math"/>
                        <w:color w:val="000000"/>
                        <w:sz w:val="24"/>
                      </w:rPr>
                      <m:t>i</m:t>
                    </m:r>
                  </m:sub>
                </m:sSub>
              </m:e>
              <m:e>
                <m:r>
                  <w:rPr>
                    <w:rFonts w:ascii="Cambria Math" w:eastAsia="MingLiU" w:hAnsi="Cambria Math"/>
                    <w:color w:val="000000"/>
                    <w:sz w:val="24"/>
                  </w:rPr>
                  <m:t>YD</m:t>
                </m:r>
              </m:e>
            </m:d>
          </m:e>
        </m:nary>
      </m:oMath>
      <w:r w:rsidR="00EA1BB1">
        <w:rPr>
          <w:rFonts w:eastAsia="SimSun" w:cstheme="minorHAnsi"/>
          <w:color w:val="000000"/>
          <w:sz w:val="24"/>
        </w:rPr>
        <w:t xml:space="preserve"> </w:t>
      </w:r>
      <w:r w:rsidR="00EA1BB1">
        <w:rPr>
          <w:rFonts w:eastAsia="SimSun" w:cstheme="minorHAnsi"/>
          <w:color w:val="000000"/>
          <w:sz w:val="24"/>
        </w:rPr>
        <w:tab/>
      </w:r>
      <w:r>
        <w:rPr>
          <w:rFonts w:eastAsia="SimSun" w:cstheme="minorHAnsi"/>
          <w:color w:val="000000"/>
          <w:sz w:val="24"/>
        </w:rPr>
        <w:t>/</w:t>
      </w:r>
      <w:proofErr w:type="gramStart"/>
      <w:r>
        <w:rPr>
          <w:rFonts w:eastAsia="SimSun" w:cstheme="minorHAnsi"/>
          <w:color w:val="000000"/>
          <w:sz w:val="24"/>
        </w:rPr>
        <w:t xml:space="preserve">/ </w:t>
      </w:r>
      <w:proofErr w:type="gramEnd"/>
      <m:oMath>
        <m:r>
          <w:rPr>
            <w:rFonts w:ascii="Cambria Math" w:eastAsia="SimSun" w:hAnsi="Cambria Math" w:cstheme="minorHAnsi"/>
            <w:color w:val="000000"/>
            <w:sz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  <m:e>
            <m:r>
              <w:rPr>
                <w:rFonts w:ascii="Cambria Math" w:hAnsi="Cambria Math"/>
                <w:sz w:val="24"/>
              </w:rPr>
              <m:t>YD</m:t>
            </m:r>
          </m:e>
        </m:d>
        <m:r>
          <w:rPr>
            <w:rFonts w:ascii="Cambria Math" w:hAnsi="Cambria Math"/>
            <w:sz w:val="24"/>
          </w:rPr>
          <m:t>≤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</m:t>
            </m:r>
          </m:sub>
          <m:sup/>
          <m:e>
            <m:r>
              <w:rPr>
                <w:rFonts w:ascii="Cambria Math" w:hAnsi="Cambria Math"/>
                <w:sz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</w:rPr>
                  <m:t>YD</m:t>
                </m:r>
              </m:e>
            </m:d>
          </m:e>
        </m:nary>
      </m:oMath>
      <w:r>
        <w:rPr>
          <w:rFonts w:eastAsia="SimSun" w:cstheme="minorHAnsi"/>
          <w:sz w:val="24"/>
        </w:rPr>
        <w:t>: subadditivity of entropy</w:t>
      </w:r>
    </w:p>
    <w:p w:rsidR="00535B70" w:rsidRPr="009D64B9" w:rsidRDefault="00535B70" w:rsidP="00535B70">
      <w:pPr>
        <w:rPr>
          <w:rFonts w:eastAsia="SimSun" w:cstheme="minorHAnsi"/>
          <w:sz w:val="28"/>
          <w:szCs w:val="24"/>
          <w:lang w:eastAsia="zh-CN"/>
        </w:rPr>
      </w:pPr>
      <m:oMath>
        <m:r>
          <w:rPr>
            <w:rFonts w:ascii="Cambria Math" w:eastAsia="MingLiU" w:hAnsi="Cambria Math"/>
            <w:color w:val="000000"/>
            <w:sz w:val="24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  <w:vertAlign w:val="subscript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r>
              <w:rPr>
                <w:rFonts w:ascii="Cambria Math" w:eastAsia="MingLiU" w:hAnsi="Cambria Math"/>
                <w:color w:val="000000"/>
                <w:sz w:val="24"/>
              </w:rPr>
              <m:t>I(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vertAlign w:val="subscript"/>
              </w:rPr>
              <m:t>;</m:t>
            </m:r>
            <m:r>
              <w:rPr>
                <w:rFonts w:ascii="Cambria Math" w:hAnsi="Cambria Math"/>
                <w:sz w:val="24"/>
              </w:rPr>
              <m:t>Y</m:t>
            </m:r>
            <m:r>
              <w:rPr>
                <w:rFonts w:ascii="Cambria Math" w:hAnsi="Cambria Math"/>
                <w:sz w:val="24"/>
              </w:rPr>
              <m:t>|D)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</m:nary>
      </m:oMath>
      <w:r w:rsidR="009D64B9">
        <w:rPr>
          <w:rFonts w:eastAsia="SimSun" w:cstheme="minorHAnsi"/>
          <w:sz w:val="24"/>
          <w:vertAlign w:val="subscript"/>
        </w:rPr>
        <w:t xml:space="preserve"> </w:t>
      </w:r>
      <w:r w:rsidR="00B31BB2">
        <w:rPr>
          <w:rFonts w:eastAsia="SimSun" w:cstheme="minorHAnsi"/>
          <w:sz w:val="24"/>
          <w:vertAlign w:val="subscript"/>
        </w:rPr>
        <w:tab/>
      </w:r>
      <w:r w:rsidR="00B31BB2">
        <w:rPr>
          <w:rFonts w:eastAsia="SimSun" w:cstheme="minorHAnsi"/>
          <w:sz w:val="24"/>
          <w:vertAlign w:val="subscript"/>
        </w:rPr>
        <w:tab/>
      </w:r>
      <m:oMath>
        <m:r>
          <w:rPr>
            <w:rFonts w:ascii="Cambria Math" w:eastAsia="SimSun" w:hAnsi="Cambria Math" w:cstheme="minorHAnsi"/>
            <w:sz w:val="24"/>
            <w:vertAlign w:val="subscript"/>
          </w:rPr>
          <m:t>□</m:t>
        </m:r>
      </m:oMath>
    </w:p>
    <w:p w:rsidR="006E19BD" w:rsidRPr="008C62BB" w:rsidRDefault="006E19BD" w:rsidP="00CD6844">
      <w:pPr>
        <w:rPr>
          <w:rFonts w:ascii="Cambria Math" w:hAnsi="Cambria Math" w:hint="eastAsia"/>
          <w:sz w:val="24"/>
          <w:lang w:eastAsia="zh-HK"/>
          <w:oMath/>
        </w:rPr>
      </w:pPr>
    </w:p>
    <w:p w:rsidR="00FC18CA" w:rsidRDefault="007540C8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eastAsia="SimSun" w:hint="eastAsia"/>
          <w:lang w:eastAsia="zh-CN"/>
        </w:rPr>
        <w:t>Linear lower bound for the Disjointness function</w:t>
      </w:r>
    </w:p>
    <w:p w:rsidR="00B96599" w:rsidRDefault="007540C8" w:rsidP="005E0C00">
      <w:pPr>
        <w:rPr>
          <w:rFonts w:eastAsia="SimSun" w:cstheme="minorHAnsi"/>
          <w:sz w:val="24"/>
          <w:szCs w:val="24"/>
          <w:lang w:eastAsia="zh-CN"/>
        </w:rPr>
      </w:pPr>
      <w:r w:rsidRPr="007540C8">
        <w:rPr>
          <w:rFonts w:cstheme="minorHAnsi"/>
          <w:sz w:val="24"/>
          <w:szCs w:val="24"/>
          <w:lang w:eastAsia="zh-HK"/>
        </w:rPr>
        <w:t>The information complexity is an approach to prove lower bounds for communication complexity. The basic idea is that for some functions, any small-error protocol has to contain enough information about the input. Thus the communication cost, namely the length of the protocol, is also large.</w:t>
      </w:r>
    </w:p>
    <w:p w:rsidR="00F11C8A" w:rsidRDefault="00335B17" w:rsidP="007540C8">
      <w:pPr>
        <w:rPr>
          <w:sz w:val="24"/>
        </w:rPr>
      </w:pPr>
      <w:r>
        <w:rPr>
          <w:sz w:val="24"/>
        </w:rPr>
        <w:t xml:space="preserve">Now we focus on </w:t>
      </w:r>
      <w:proofErr w:type="spellStart"/>
      <w:r>
        <w:rPr>
          <w:sz w:val="24"/>
        </w:rPr>
        <w:t>Disjointness</w:t>
      </w:r>
      <w:proofErr w:type="spellEnd"/>
      <w:r>
        <w:rPr>
          <w:sz w:val="24"/>
        </w:rPr>
        <w:t xml:space="preserve"> function, where b</w:t>
      </w:r>
      <w:r w:rsidR="008C62BB">
        <w:rPr>
          <w:sz w:val="24"/>
        </w:rPr>
        <w:t xml:space="preserve">oth </w:t>
      </w:r>
      <w:r w:rsidR="007540C8" w:rsidRPr="007540C8">
        <w:rPr>
          <w:sz w:val="24"/>
        </w:rPr>
        <w:t>Alice</w:t>
      </w:r>
      <w:r w:rsidR="008C62BB">
        <w:rPr>
          <w:sz w:val="24"/>
        </w:rPr>
        <w:t xml:space="preserve"> and Bob have</w:t>
      </w:r>
      <w:r w:rsidR="007540C8" w:rsidRPr="007540C8">
        <w:rPr>
          <w:sz w:val="24"/>
        </w:rPr>
        <w:t xml:space="preserve"> input set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  <m:r>
          <w:rPr>
            <w:rFonts w:ascii="Cambria Math" w:hAnsi="Cambria Math"/>
            <w:sz w:val="24"/>
          </w:rPr>
          <m:t>=1</m:t>
        </m:r>
      </m:oMath>
      <w:r>
        <w:rPr>
          <w:sz w:val="24"/>
        </w:rPr>
        <w:t xml:space="preserve"> </w:t>
      </w:r>
      <w:proofErr w:type="gramStart"/>
      <w:r>
        <w:rPr>
          <w:sz w:val="24"/>
        </w:rPr>
        <w:t xml:space="preserve">iff </w:t>
      </w:r>
      <w:proofErr w:type="gramEnd"/>
      <m:oMath>
        <m:r>
          <w:rPr>
            <w:rFonts w:ascii="Cambria Math" w:hAnsi="Cambria Math"/>
            <w:sz w:val="24"/>
          </w:rPr>
          <m:t>∃i∈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=1</m:t>
        </m:r>
      </m:oMath>
      <w:r w:rsidR="007540C8" w:rsidRPr="007540C8">
        <w:rPr>
          <w:sz w:val="24"/>
        </w:rPr>
        <w:t xml:space="preserve">. </w:t>
      </w:r>
      <w:r w:rsidR="008C62BB">
        <w:rPr>
          <w:sz w:val="24"/>
        </w:rPr>
        <w:t>We sometimes use s</w:t>
      </w:r>
      <w:r w:rsidR="007540C8" w:rsidRPr="007540C8">
        <w:rPr>
          <w:sz w:val="24"/>
        </w:rPr>
        <w:t xml:space="preserve">ubscript </w:t>
      </w:r>
      <m:oMath>
        <m:r>
          <w:rPr>
            <w:rFonts w:ascii="Cambria Math" w:hAnsi="Cambria Math"/>
            <w:sz w:val="24"/>
          </w:rPr>
          <m:t>–i</m:t>
        </m:r>
      </m:oMath>
      <w:r w:rsidR="007540C8" w:rsidRPr="007540C8">
        <w:rPr>
          <w:sz w:val="24"/>
        </w:rPr>
        <w:t xml:space="preserve"> </w:t>
      </w:r>
      <w:r w:rsidR="008C62BB">
        <w:rPr>
          <w:sz w:val="24"/>
        </w:rPr>
        <w:t xml:space="preserve">to denote the </w:t>
      </w:r>
      <w:proofErr w:type="gramStart"/>
      <w:r w:rsidR="008C62BB">
        <w:rPr>
          <w:sz w:val="24"/>
        </w:rPr>
        <w:t xml:space="preserve">set </w:t>
      </w:r>
      <w:proofErr w:type="gramEnd"/>
      <m:oMath>
        <m:r>
          <w:rPr>
            <w:rFonts w:ascii="Cambria Math" w:hAnsi="Cambria Math"/>
            <w:sz w:val="24"/>
          </w:rPr>
          <m:t>[</m:t>
        </m:r>
        <m:r>
          <w:rPr>
            <w:rFonts w:ascii="Cambria Math" w:eastAsia="SimSun" w:hAnsi="Cambria Math" w:hint="eastAsia"/>
            <w:sz w:val="24"/>
            <w:lang w:eastAsia="zh-CN"/>
          </w:rPr>
          <m:t>n</m:t>
        </m:r>
        <m:r>
          <w:rPr>
            <w:rFonts w:ascii="Cambria Math" w:hAnsi="Cambria Math"/>
            <w:sz w:val="24"/>
          </w:rPr>
          <m:t>]-{i}</m:t>
        </m:r>
      </m:oMath>
      <w:r w:rsidR="007540C8" w:rsidRPr="007540C8">
        <w:rPr>
          <w:sz w:val="24"/>
        </w:rPr>
        <w:t xml:space="preserve">. </w:t>
      </w:r>
      <w:r w:rsidR="0065659F">
        <w:rPr>
          <w:sz w:val="24"/>
        </w:rPr>
        <w:t xml:space="preserve">Denote by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ϵ</m:t>
            </m:r>
          </m:sub>
        </m:sSub>
        <m:r>
          <w:rPr>
            <w:rFonts w:ascii="Cambria Math" w:hAnsi="Cambria Math"/>
            <w:sz w:val="24"/>
          </w:rPr>
          <m:t>(f)</m:t>
        </m:r>
      </m:oMath>
      <w:r w:rsidR="0065659F">
        <w:rPr>
          <w:sz w:val="24"/>
        </w:rPr>
        <w:t xml:space="preserve"> the </w:t>
      </w:r>
      <m:oMath>
        <m:r>
          <w:rPr>
            <w:rFonts w:ascii="Cambria Math" w:hAnsi="Cambria Math"/>
            <w:sz w:val="24"/>
            <w:lang w:val="el-GR"/>
          </w:rPr>
          <m:t>ε</m:t>
        </m:r>
      </m:oMath>
      <w:r w:rsidR="0065659F" w:rsidRPr="007A491B">
        <w:rPr>
          <w:sz w:val="24"/>
        </w:rPr>
        <w:t xml:space="preserve">-error </w:t>
      </w:r>
      <w:r w:rsidR="0065659F">
        <w:rPr>
          <w:sz w:val="24"/>
        </w:rPr>
        <w:t xml:space="preserve">private-coin communication complexity </w:t>
      </w:r>
      <w:proofErr w:type="gramStart"/>
      <w:r w:rsidR="0065659F">
        <w:rPr>
          <w:sz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</w:rPr>
          <m:t>f</m:t>
        </m:r>
      </m:oMath>
      <w:r w:rsidR="0065659F">
        <w:rPr>
          <w:sz w:val="24"/>
        </w:rPr>
        <w:t>.</w:t>
      </w:r>
      <w:r>
        <w:rPr>
          <w:sz w:val="24"/>
        </w:rPr>
        <w:t xml:space="preserve"> We want to prove th</w:t>
      </w:r>
      <w:r w:rsidR="00F11C8A">
        <w:rPr>
          <w:sz w:val="24"/>
        </w:rPr>
        <w:t>e following.</w:t>
      </w:r>
    </w:p>
    <w:p w:rsidR="007540C8" w:rsidRPr="007540C8" w:rsidRDefault="00F11C8A" w:rsidP="007540C8">
      <w:pPr>
        <w:rPr>
          <w:sz w:val="24"/>
        </w:rPr>
      </w:pPr>
      <w:proofErr w:type="gramStart"/>
      <w:r w:rsidRPr="00F11C8A">
        <w:rPr>
          <w:b/>
          <w:sz w:val="24"/>
        </w:rPr>
        <w:t>Theorem 2.1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f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Ω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.</m:t>
        </m:r>
      </m:oMath>
    </w:p>
    <w:p w:rsidR="00AF0B2C" w:rsidRPr="009C3666" w:rsidRDefault="000261D4" w:rsidP="007A491B">
      <w:pPr>
        <w:rPr>
          <w:sz w:val="24"/>
        </w:rPr>
      </w:pPr>
      <w:r>
        <w:rPr>
          <w:rFonts w:eastAsia="SimSun" w:cstheme="minorHAnsi" w:hint="eastAsia"/>
          <w:sz w:val="24"/>
          <w:szCs w:val="24"/>
          <w:lang w:eastAsia="zh-CN"/>
        </w:rPr>
        <w:t xml:space="preserve">First, we define a distribution on inputs. </w:t>
      </w:r>
      <w:r w:rsidR="00EA1BB1">
        <w:rPr>
          <w:rFonts w:eastAsia="SimSun" w:cstheme="minorHAnsi"/>
          <w:sz w:val="24"/>
          <w:szCs w:val="24"/>
          <w:lang w:eastAsia="zh-CN"/>
        </w:rPr>
        <w:t xml:space="preserve">Again, </w:t>
      </w:r>
      <w:r w:rsidR="00335B17">
        <w:rPr>
          <w:rFonts w:eastAsia="SimSun" w:cstheme="minorHAnsi"/>
          <w:sz w:val="24"/>
          <w:szCs w:val="24"/>
          <w:lang w:eastAsia="zh-CN"/>
        </w:rPr>
        <w:t>w</w:t>
      </w:r>
      <w:r>
        <w:rPr>
          <w:rFonts w:eastAsia="SimSun" w:cstheme="minorHAnsi" w:hint="eastAsia"/>
          <w:sz w:val="24"/>
          <w:szCs w:val="24"/>
          <w:lang w:eastAsia="zh-CN"/>
        </w:rPr>
        <w:t>e</w:t>
      </w:r>
      <w:r>
        <w:rPr>
          <w:rFonts w:eastAsia="SimSun" w:cstheme="minorHAnsi"/>
          <w:sz w:val="24"/>
          <w:szCs w:val="24"/>
          <w:lang w:eastAsia="zh-CN"/>
        </w:rPr>
        <w:t>’</w:t>
      </w:r>
      <w:r>
        <w:rPr>
          <w:rFonts w:eastAsia="SimSun" w:cstheme="minorHAnsi" w:hint="eastAsia"/>
          <w:sz w:val="24"/>
          <w:szCs w:val="24"/>
          <w:lang w:eastAsia="zh-CN"/>
        </w:rPr>
        <w:t xml:space="preserve">ll use </w:t>
      </w:r>
      <w:r w:rsidR="00335B17">
        <w:rPr>
          <w:rFonts w:eastAsia="SimSun" w:cstheme="minorHAnsi"/>
          <w:sz w:val="24"/>
          <w:szCs w:val="24"/>
          <w:lang w:eastAsia="zh-CN"/>
        </w:rPr>
        <w:t xml:space="preserve">capital letters </w:t>
      </w:r>
      <m:oMath>
        <m:r>
          <w:rPr>
            <w:rFonts w:ascii="Cambria Math" w:eastAsia="SimSun" w:hAnsi="Cambria Math" w:cstheme="minorHAnsi" w:hint="eastAsia"/>
            <w:sz w:val="24"/>
            <w:szCs w:val="24"/>
            <w:lang w:eastAsia="zh-CN"/>
          </w:rPr>
          <m:t>(X,Y)</m:t>
        </m:r>
      </m:oMath>
      <w:r>
        <w:rPr>
          <w:rFonts w:eastAsia="SimSun" w:cstheme="minorHAnsi" w:hint="eastAsia"/>
          <w:sz w:val="24"/>
          <w:szCs w:val="24"/>
          <w:lang w:eastAsia="zh-CN"/>
        </w:rPr>
        <w:t xml:space="preserve"> to denote both the random variables and </w:t>
      </w:r>
      <w:r w:rsidR="008F4F50">
        <w:rPr>
          <w:rFonts w:eastAsia="SimSun" w:cstheme="minorHAnsi" w:hint="eastAsia"/>
          <w:sz w:val="24"/>
          <w:szCs w:val="24"/>
          <w:lang w:eastAsia="zh-CN"/>
        </w:rPr>
        <w:t>the distribution</w:t>
      </w:r>
      <w:r>
        <w:rPr>
          <w:rFonts w:eastAsia="SimSun" w:cstheme="minorHAnsi" w:hint="eastAsia"/>
          <w:sz w:val="24"/>
          <w:szCs w:val="24"/>
          <w:lang w:eastAsia="zh-CN"/>
        </w:rPr>
        <w:t>.</w:t>
      </w:r>
      <w:r w:rsidR="007A491B">
        <w:rPr>
          <w:rFonts w:eastAsia="SimSun" w:cstheme="minorHAnsi" w:hint="eastAsia"/>
          <w:sz w:val="24"/>
          <w:szCs w:val="24"/>
          <w:lang w:eastAsia="zh-CN"/>
        </w:rPr>
        <w:t xml:space="preserve"> </w:t>
      </w:r>
      <w:r w:rsidR="00AF0B2C">
        <w:rPr>
          <w:sz w:val="24"/>
        </w:rPr>
        <w:t xml:space="preserve">We also </w:t>
      </w:r>
      <w:r w:rsidR="007A491B">
        <w:rPr>
          <w:sz w:val="24"/>
        </w:rPr>
        <w:t>introduce a third random variable</w:t>
      </w:r>
      <w:r w:rsidRPr="007A491B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D</m:t>
        </m:r>
      </m:oMath>
      <w:r w:rsidR="008F4F50">
        <w:rPr>
          <w:sz w:val="24"/>
        </w:rPr>
        <w:t xml:space="preserve"> with the sample </w:t>
      </w:r>
      <w:proofErr w:type="gramStart"/>
      <w:r w:rsidR="008F4F50">
        <w:rPr>
          <w:sz w:val="24"/>
        </w:rPr>
        <w:t xml:space="preserve">space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 w:rsidR="007A491B">
        <w:rPr>
          <w:sz w:val="24"/>
        </w:rPr>
        <w:t>.</w:t>
      </w:r>
      <w:r w:rsidR="00AF0B2C">
        <w:rPr>
          <w:sz w:val="24"/>
        </w:rPr>
        <w:t xml:space="preserve"> The joint distribution</w:t>
      </w:r>
      <w:r w:rsidR="007A491B"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(X,Y,D)</m:t>
        </m:r>
      </m:oMath>
      <w:r w:rsidR="00AF0B2C">
        <w:rPr>
          <w:sz w:val="24"/>
          <w:szCs w:val="24"/>
        </w:rPr>
        <w:t xml:space="preserve"> is defined </w:t>
      </w:r>
      <w:proofErr w:type="gramStart"/>
      <w:r w:rsidR="00AF0B2C">
        <w:rPr>
          <w:sz w:val="24"/>
          <w:szCs w:val="24"/>
        </w:rPr>
        <w:t xml:space="preserve">by </w:t>
      </w:r>
      <w:proofErr w:type="gramEnd"/>
      <m:oMath>
        <m:sSup>
          <m:sSupPr>
            <m:ctrlPr>
              <w:rPr>
                <w:rFonts w:ascii="Cambria Math" w:eastAsia="Batang" w:hAnsi="Cambria Math"/>
                <w:i/>
                <w:color w:val="00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="Batang" w:hAnsi="Cambria Math"/>
                <w:color w:val="000000"/>
                <w:sz w:val="24"/>
                <w:szCs w:val="24"/>
                <w:lang w:val="el-GR"/>
              </w:rPr>
              <m:t>μ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n</m:t>
            </m:r>
          </m:sup>
        </m:sSup>
      </m:oMath>
      <w:r w:rsidR="00AF0B2C" w:rsidRPr="00AF0B2C">
        <w:rPr>
          <w:sz w:val="24"/>
          <w:szCs w:val="24"/>
        </w:rPr>
        <w:t xml:space="preserve">, </w:t>
      </w:r>
      <w:r w:rsidR="00E02A09">
        <w:rPr>
          <w:sz w:val="24"/>
          <w:szCs w:val="24"/>
        </w:rPr>
        <w:t xml:space="preserve">where </w:t>
      </w:r>
      <m:oMath>
        <m:r>
          <w:rPr>
            <w:rFonts w:ascii="Cambria Math" w:eastAsia="Batang" w:hAnsi="Cambria Math"/>
            <w:color w:val="000000"/>
            <w:sz w:val="24"/>
            <w:szCs w:val="24"/>
            <w:lang w:val="el-GR"/>
          </w:rPr>
          <w:lastRenderedPageBreak/>
          <m:t>μ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) = (000, 010, 001, 101) </m:t>
        </m:r>
      </m:oMath>
      <w:r w:rsidR="00AF0B2C" w:rsidRPr="00AF0B2C">
        <w:rPr>
          <w:sz w:val="24"/>
          <w:szCs w:val="24"/>
        </w:rPr>
        <w:t>each with prob</w:t>
      </w:r>
      <w:r w:rsidR="00E02A09">
        <w:rPr>
          <w:sz w:val="24"/>
          <w:szCs w:val="24"/>
        </w:rPr>
        <w:t xml:space="preserve">ability </w:t>
      </w:r>
      <m:oMath>
        <m:r>
          <w:rPr>
            <w:rFonts w:ascii="Cambria Math" w:hAnsi="Cambria Math"/>
            <w:sz w:val="24"/>
            <w:szCs w:val="24"/>
          </w:rPr>
          <m:t>1/4</m:t>
        </m:r>
      </m:oMath>
      <w:r w:rsidR="00AF0B2C" w:rsidRPr="00AF0B2C">
        <w:rPr>
          <w:sz w:val="24"/>
          <w:szCs w:val="24"/>
        </w:rPr>
        <w:t>.</w:t>
      </w:r>
      <w:r w:rsidR="008F4F50">
        <w:rPr>
          <w:sz w:val="24"/>
          <w:szCs w:val="24"/>
        </w:rPr>
        <w:t xml:space="preserve"> That is</w:t>
      </w:r>
      <w:proofErr w:type="gramStart"/>
      <w:r w:rsidR="008F4F50">
        <w:rPr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8F4F50">
        <w:rPr>
          <w:sz w:val="24"/>
          <w:szCs w:val="24"/>
        </w:rPr>
        <w:t xml:space="preserve">’s are independent for different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="008F4F50">
        <w:rPr>
          <w:sz w:val="24"/>
          <w:szCs w:val="24"/>
        </w:rPr>
        <w:t xml:space="preserve">’s, </w:t>
      </w:r>
      <w:r w:rsidR="009C3666">
        <w:rPr>
          <w:sz w:val="24"/>
          <w:szCs w:val="24"/>
        </w:rPr>
        <w:t xml:space="preserve">and each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9C3666">
        <w:rPr>
          <w:sz w:val="24"/>
          <w:szCs w:val="24"/>
        </w:rPr>
        <w:t xml:space="preserve"> is distributed according to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="009C3666">
        <w:rPr>
          <w:sz w:val="24"/>
          <w:szCs w:val="24"/>
        </w:rPr>
        <w:t>.</w:t>
      </w:r>
    </w:p>
    <w:p w:rsidR="00335B17" w:rsidRDefault="007A491B" w:rsidP="005E0C00">
      <w:pPr>
        <w:rPr>
          <w:sz w:val="24"/>
        </w:rPr>
      </w:pPr>
      <w:r>
        <w:rPr>
          <w:sz w:val="24"/>
        </w:rPr>
        <w:t xml:space="preserve">Now take a </w:t>
      </w:r>
      <w:r w:rsidRPr="007A491B">
        <w:rPr>
          <w:sz w:val="24"/>
        </w:rPr>
        <w:t xml:space="preserve">private-coin protocol </w:t>
      </w:r>
      <w:r w:rsidR="0065659F">
        <w:rPr>
          <w:sz w:val="24"/>
        </w:rPr>
        <w:t xml:space="preserve">with minimum worst-case communication cost among all protocols that </w:t>
      </w:r>
      <w:r>
        <w:rPr>
          <w:sz w:val="24"/>
        </w:rPr>
        <w:t>ha</w:t>
      </w:r>
      <w:r w:rsidR="0065659F">
        <w:rPr>
          <w:sz w:val="24"/>
        </w:rPr>
        <w:t>ve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lang w:val="el-GR"/>
          </w:rPr>
          <m:t>ε</m:t>
        </m:r>
      </m:oMath>
      <w:r w:rsidR="000261D4" w:rsidRPr="007A491B">
        <w:rPr>
          <w:sz w:val="24"/>
        </w:rPr>
        <w:t xml:space="preserve">-error </w:t>
      </w:r>
      <w:r w:rsidRPr="007A491B">
        <w:rPr>
          <w:sz w:val="24"/>
        </w:rPr>
        <w:t xml:space="preserve">in </w:t>
      </w:r>
      <w:r>
        <w:rPr>
          <w:sz w:val="24"/>
        </w:rPr>
        <w:t xml:space="preserve">the </w:t>
      </w:r>
      <w:r w:rsidRPr="007A491B">
        <w:rPr>
          <w:sz w:val="24"/>
        </w:rPr>
        <w:t>w</w:t>
      </w:r>
      <w:r>
        <w:rPr>
          <w:sz w:val="24"/>
        </w:rPr>
        <w:t xml:space="preserve">orst case. Consider </w:t>
      </w:r>
      <w:r w:rsidR="008C62BB">
        <w:rPr>
          <w:sz w:val="24"/>
        </w:rPr>
        <w:t xml:space="preserve">the messages over all rounds, namely the entire transcript of the conversation. Denote it </w:t>
      </w:r>
      <w:proofErr w:type="gramStart"/>
      <w:r w:rsidR="008C62BB">
        <w:rPr>
          <w:sz w:val="24"/>
        </w:rPr>
        <w:t xml:space="preserve">by </w:t>
      </w:r>
      <w:proofErr w:type="gramEnd"/>
      <m:oMath>
        <m:r>
          <w:rPr>
            <w:rFonts w:ascii="Cambria Math" w:hAnsi="Cambria Math"/>
            <w:sz w:val="24"/>
            <w:lang w:val="el-GR"/>
          </w:rPr>
          <m:t>Γ</m:t>
        </m:r>
      </m:oMath>
      <w:r w:rsidR="006E19BD">
        <w:rPr>
          <w:sz w:val="24"/>
        </w:rPr>
        <w:t>, and its length</w:t>
      </w:r>
      <w:r w:rsidR="00335B17">
        <w:rPr>
          <w:sz w:val="24"/>
        </w:rPr>
        <w:t xml:space="preserve"> (i.e. the number of bits) by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Γ</m:t>
            </m:r>
          </m:e>
        </m:d>
      </m:oMath>
      <w:r w:rsidR="006E19BD">
        <w:rPr>
          <w:sz w:val="24"/>
        </w:rPr>
        <w:t xml:space="preserve">. </w:t>
      </w:r>
      <w:r w:rsidR="008C62BB">
        <w:rPr>
          <w:sz w:val="24"/>
        </w:rPr>
        <w:t xml:space="preserve">Note that since the input </w:t>
      </w:r>
      <m:oMath>
        <m:r>
          <w:rPr>
            <w:rFonts w:ascii="Cambria Math" w:hAnsi="Cambria Math"/>
            <w:sz w:val="24"/>
          </w:rPr>
          <m:t>(X,Y)</m:t>
        </m:r>
      </m:oMath>
      <w:r w:rsidR="008C62BB">
        <w:rPr>
          <w:sz w:val="24"/>
        </w:rPr>
        <w:t xml:space="preserve"> is a random variable</w:t>
      </w:r>
      <w:r w:rsidR="000261D4" w:rsidRPr="007A491B">
        <w:rPr>
          <w:sz w:val="24"/>
        </w:rPr>
        <w:t xml:space="preserve">, </w:t>
      </w:r>
      <w:r w:rsidR="008C62BB">
        <w:rPr>
          <w:sz w:val="24"/>
        </w:rPr>
        <w:t xml:space="preserve">and the protocol is randomized, the induced transcript </w:t>
      </w:r>
      <m:oMath>
        <m:r>
          <w:rPr>
            <w:rFonts w:ascii="Cambria Math" w:hAnsi="Cambria Math"/>
            <w:sz w:val="24"/>
            <w:lang w:val="el-GR"/>
          </w:rPr>
          <m:t>Γ</m:t>
        </m:r>
      </m:oMath>
      <w:r w:rsidR="008C62BB" w:rsidRPr="007A491B">
        <w:rPr>
          <w:sz w:val="24"/>
        </w:rPr>
        <w:t xml:space="preserve"> </w:t>
      </w:r>
      <w:r w:rsidR="008C62BB">
        <w:rPr>
          <w:sz w:val="24"/>
        </w:rPr>
        <w:t>is also a random variable</w:t>
      </w:r>
      <w:r w:rsidR="000261D4" w:rsidRPr="007A491B">
        <w:rPr>
          <w:sz w:val="24"/>
        </w:rPr>
        <w:t xml:space="preserve">. </w:t>
      </w:r>
      <w:r w:rsidR="00335B17">
        <w:rPr>
          <w:sz w:val="24"/>
        </w:rPr>
        <w:t xml:space="preserve">By </w:t>
      </w:r>
      <w:r w:rsidR="00F11C8A">
        <w:rPr>
          <w:sz w:val="24"/>
        </w:rPr>
        <w:t>the relation among mutual information, entropy and the size of sample space</w:t>
      </w:r>
      <w:r w:rsidR="00335B17">
        <w:rPr>
          <w:sz w:val="24"/>
        </w:rPr>
        <w:t>, we have</w:t>
      </w:r>
    </w:p>
    <w:p w:rsidR="00335B17" w:rsidRDefault="00734965" w:rsidP="005E0C00">
      <w:pPr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ϵ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Dis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Batang" w:hAnsi="Cambria Math"/>
                  <w:color w:val="000000"/>
                  <w:sz w:val="24"/>
                  <w:lang w:val="el-GR"/>
                </w:rPr>
                <m:t>Γ</m:t>
              </m:r>
              <m:ctrlPr>
                <w:rPr>
                  <w:rFonts w:ascii="Cambria Math" w:eastAsia="Batang" w:hAnsi="Cambria Math"/>
                  <w:i/>
                  <w:color w:val="000000"/>
                  <w:sz w:val="24"/>
                </w:rPr>
              </m:ctrlPr>
            </m:e>
          </m:d>
          <m:r>
            <w:rPr>
              <w:rFonts w:ascii="Cambria Math" w:eastAsia="MingLiU" w:hAnsi="Cambria Math"/>
              <w:color w:val="000000"/>
              <w:sz w:val="24"/>
            </w:rPr>
            <m:t>≥H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l-GR"/>
                </w:rPr>
                <m:t>Γ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eastAsia="MingLiU" w:hAnsi="Cambria Math"/>
              <w:color w:val="000000"/>
              <w:sz w:val="24"/>
            </w:rPr>
            <m:t>≥I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l-GR"/>
                </w:rPr>
                <m:t>Γ</m:t>
              </m:r>
              <m:r>
                <w:rPr>
                  <w:rFonts w:ascii="Cambria Math" w:hAnsi="Cambria Math"/>
                  <w:sz w:val="24"/>
                </w:rPr>
                <m:t>;XY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hAnsi="Cambria Math"/>
              <w:sz w:val="24"/>
            </w:rPr>
            <m:t>.</m:t>
          </m:r>
        </m:oMath>
      </m:oMathPara>
    </w:p>
    <w:p w:rsidR="00547099" w:rsidRDefault="00335B17" w:rsidP="005E0C00">
      <w:pPr>
        <w:rPr>
          <w:sz w:val="24"/>
        </w:rPr>
      </w:pPr>
      <w:r>
        <w:rPr>
          <w:sz w:val="24"/>
        </w:rPr>
        <w:t>Note that</w:t>
      </w:r>
      <w:r w:rsidR="00535B70">
        <w:rPr>
          <w:sz w:val="24"/>
        </w:rPr>
        <w:t xml:space="preserve"> both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X</m:t>
        </m:r>
      </m:oMath>
      <w:r w:rsidR="008A5034" w:rsidRPr="008A503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Y</m:t>
        </m:r>
      </m:oMath>
      <w:r w:rsidR="008A5034" w:rsidRPr="008A5034">
        <w:rPr>
          <w:sz w:val="24"/>
        </w:rPr>
        <w:t xml:space="preserve"> </w:t>
      </w:r>
      <w:r w:rsidR="008A5034">
        <w:rPr>
          <w:sz w:val="24"/>
        </w:rPr>
        <w:t xml:space="preserve">can be </w:t>
      </w:r>
      <w:r w:rsidR="008A5034" w:rsidRPr="008A5034">
        <w:rPr>
          <w:sz w:val="24"/>
        </w:rPr>
        <w:t xml:space="preserve">decomposed into </w:t>
      </w:r>
      <w:r>
        <w:rPr>
          <w:sz w:val="24"/>
        </w:rPr>
        <w:t>n bits</w:t>
      </w:r>
      <w:r w:rsidR="00535B70">
        <w:rPr>
          <w:sz w:val="24"/>
        </w:rPr>
        <w:t>: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X=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n</m:t>
            </m:r>
          </m:sub>
        </m:sSub>
      </m:oMath>
      <w:r w:rsidR="008A5034" w:rsidRPr="008A5034">
        <w:rPr>
          <w:sz w:val="24"/>
        </w:rPr>
        <w:t xml:space="preserve"> </w:t>
      </w:r>
      <w:proofErr w:type="gramStart"/>
      <w:r w:rsidR="008A5034" w:rsidRPr="008A5034">
        <w:rPr>
          <w:sz w:val="24"/>
        </w:rPr>
        <w:t xml:space="preserve">and </w:t>
      </w:r>
      <w:proofErr w:type="gramEnd"/>
      <m:oMath>
        <m:r>
          <w:rPr>
            <w:rFonts w:ascii="Cambria Math" w:hAnsi="Cambria Math"/>
            <w:sz w:val="24"/>
          </w:rPr>
          <m:t>Y=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n</m:t>
            </m:r>
          </m:sub>
        </m:sSub>
      </m:oMath>
      <w:r w:rsidR="008A5034" w:rsidRPr="008A5034">
        <w:rPr>
          <w:sz w:val="24"/>
        </w:rPr>
        <w:t>.</w:t>
      </w:r>
      <w:r w:rsidR="008A5034">
        <w:rPr>
          <w:sz w:val="24"/>
        </w:rPr>
        <w:t xml:space="preserve"> </w:t>
      </w:r>
      <w:r w:rsidR="00535B70">
        <w:rPr>
          <w:sz w:val="24"/>
        </w:rPr>
        <w:t xml:space="preserve">Each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535B70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535B70">
        <w:rPr>
          <w:sz w:val="24"/>
        </w:rPr>
        <w:t xml:space="preserve"> are also random variables, and note that 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973720">
        <w:rPr>
          <w:sz w:val="24"/>
        </w:rPr>
        <w:t xml:space="preserve"> for different </w:t>
      </w:r>
      <w:proofErr w:type="spellStart"/>
      <w:r w:rsidR="00973720" w:rsidRPr="00973720">
        <w:rPr>
          <w:i/>
          <w:sz w:val="24"/>
        </w:rPr>
        <w:t>i</w:t>
      </w:r>
      <w:proofErr w:type="spellEnd"/>
      <w:r w:rsidR="00973720">
        <w:rPr>
          <w:sz w:val="24"/>
        </w:rPr>
        <w:t xml:space="preserve"> are independent</w:t>
      </w:r>
      <w:r w:rsidR="00535B70">
        <w:rPr>
          <w:sz w:val="24"/>
        </w:rPr>
        <w:t>.</w:t>
      </w:r>
      <w:r w:rsidR="00973720">
        <w:rPr>
          <w:sz w:val="24"/>
        </w:rPr>
        <w:t xml:space="preserve"> </w:t>
      </w:r>
      <w:r w:rsidR="00535B70">
        <w:rPr>
          <w:sz w:val="24"/>
        </w:rPr>
        <w:t>T</w:t>
      </w:r>
      <w:r w:rsidR="00973720">
        <w:rPr>
          <w:sz w:val="24"/>
        </w:rPr>
        <w:t xml:space="preserve">hus we can apply </w:t>
      </w:r>
      <w:r w:rsidR="00D038B2">
        <w:rPr>
          <w:sz w:val="24"/>
        </w:rPr>
        <w:t xml:space="preserve">Lemma </w:t>
      </w:r>
      <w:r w:rsidR="00F11C8A">
        <w:rPr>
          <w:sz w:val="24"/>
        </w:rPr>
        <w:t>1.1</w:t>
      </w:r>
      <w:r w:rsidR="00D038B2">
        <w:rPr>
          <w:sz w:val="24"/>
        </w:rPr>
        <w:t xml:space="preserve"> and have </w:t>
      </w:r>
    </w:p>
    <w:p w:rsidR="000261D4" w:rsidRPr="00055B7F" w:rsidRDefault="00D038B2" w:rsidP="005E0C00">
      <w:pPr>
        <w:rPr>
          <w:rFonts w:eastAsia="SimSun" w:cstheme="minorHAnsi"/>
          <w:sz w:val="28"/>
          <w:szCs w:val="24"/>
          <w:lang w:eastAsia="zh-CN"/>
        </w:rPr>
      </w:pPr>
      <m:oMathPara>
        <m:oMath>
          <m:r>
            <w:rPr>
              <w:rFonts w:ascii="Cambria Math" w:eastAsia="MingLiU" w:hAnsi="Cambria Math"/>
              <w:color w:val="000000"/>
              <w:sz w:val="24"/>
            </w:rPr>
            <m:t>I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l-GR"/>
                </w:rPr>
                <m:t>Γ</m:t>
              </m:r>
              <m:r>
                <w:rPr>
                  <w:rFonts w:ascii="Cambria Math" w:hAnsi="Cambria Math"/>
                  <w:sz w:val="24"/>
                </w:rPr>
                <m:t>;XY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eastAsia="MingLiU" w:hAnsi="Cambria Math"/>
              <w:color w:val="000000"/>
              <w:sz w:val="24"/>
            </w:rPr>
            <m:t>≥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eastAsia="MingLiU" w:hAnsi="Cambria Math"/>
                  <w:color w:val="000000"/>
                  <w:sz w:val="24"/>
                </w:rPr>
                <m:t>I</m:t>
              </m:r>
              <m:d>
                <m:dPr>
                  <m:ctrlPr>
                    <w:rPr>
                      <w:rFonts w:ascii="Cambria Math" w:eastAsia="MingLiU" w:hAnsi="Cambria Math"/>
                      <w:i/>
                      <w:color w:val="00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l-GR"/>
                    </w:rPr>
                    <m:t>Γ</m:t>
                  </m:r>
                  <m:r>
                    <w:rPr>
                      <w:rFonts w:ascii="Cambria Math" w:hAnsi="Cambria Math"/>
                      <w:sz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nary>
          <m:r>
            <w:rPr>
              <w:rFonts w:ascii="Cambria Math" w:hAnsi="Cambria Math"/>
              <w:sz w:val="24"/>
              <w:vertAlign w:val="subscript"/>
            </w:rPr>
            <m:t>.</m:t>
          </m:r>
        </m:oMath>
      </m:oMathPara>
    </w:p>
    <w:p w:rsidR="00055B7F" w:rsidRDefault="00D038B2" w:rsidP="005E0C00">
      <w:pPr>
        <w:rPr>
          <w:sz w:val="24"/>
        </w:rPr>
      </w:pPr>
      <w:proofErr w:type="gramStart"/>
      <w:r>
        <w:rPr>
          <w:sz w:val="24"/>
        </w:rPr>
        <w:t xml:space="preserve">Since </w:t>
      </w:r>
      <w:proofErr w:type="gramEnd"/>
      <m:oMath>
        <m:r>
          <w:rPr>
            <w:rFonts w:ascii="Cambria Math" w:eastAsia="MingLiU" w:hAnsi="Cambria Math"/>
            <w:color w:val="000000"/>
            <w:sz w:val="24"/>
          </w:rPr>
          <m:t>I</m:t>
        </m:r>
        <m:d>
          <m:dPr>
            <m:ctrlPr>
              <w:rPr>
                <w:rFonts w:ascii="Cambria Math" w:eastAsia="MingLiU" w:hAnsi="Cambria Math"/>
                <w:i/>
                <w:color w:val="000000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lang w:val="el-GR"/>
              </w:rPr>
              <m:t>Γ</m:t>
            </m:r>
            <m:r>
              <w:rPr>
                <w:rFonts w:ascii="Cambria Math" w:hAnsi="Cambria Math"/>
                <w:sz w:val="24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vertAlign w:val="subscript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e>
          <m:e>
            <m:r>
              <w:rPr>
                <w:rFonts w:ascii="Cambria Math" w:hAnsi="Cambria Math"/>
                <w:sz w:val="24"/>
              </w:rPr>
              <m:t>D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-i</m:t>
                </m:r>
              </m:sub>
            </m:sSub>
          </m:sub>
        </m:sSub>
        <m:r>
          <w:rPr>
            <w:rFonts w:ascii="Cambria Math" w:hAnsi="Cambria Math"/>
            <w:sz w:val="24"/>
          </w:rPr>
          <m:t>[</m:t>
        </m:r>
        <m:r>
          <w:rPr>
            <w:rFonts w:ascii="Cambria Math" w:eastAsia="MingLiU" w:hAnsi="Cambria Math"/>
            <w:color w:val="000000"/>
            <w:sz w:val="24"/>
          </w:rPr>
          <m:t>I(</m:t>
        </m:r>
        <m:r>
          <w:rPr>
            <w:rFonts w:ascii="Cambria Math" w:hAnsi="Cambria Math"/>
            <w:sz w:val="24"/>
            <w:lang w:val="el-GR"/>
          </w:rPr>
          <m:t>Γ</m:t>
        </m:r>
        <m:r>
          <w:rPr>
            <w:rFonts w:ascii="Cambria Math" w:hAnsi="Cambria Math"/>
            <w:sz w:val="24"/>
          </w:rPr>
          <m:t>;</m:t>
        </m:r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-i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-i</m:t>
            </m:r>
          </m:sub>
        </m:sSub>
        <m:r>
          <w:rPr>
            <w:rFonts w:ascii="Cambria Math" w:hAnsi="Cambria Math"/>
            <w:sz w:val="24"/>
          </w:rPr>
          <m:t>)]</m:t>
        </m:r>
      </m:oMath>
      <w:r w:rsidR="00055B7F">
        <w:rPr>
          <w:sz w:val="24"/>
        </w:rPr>
        <w:t xml:space="preserve">, we have </w:t>
      </w:r>
    </w:p>
    <w:p w:rsidR="00055B7F" w:rsidRPr="00842C7A" w:rsidRDefault="00842C7A" w:rsidP="00055B7F">
      <w:pPr>
        <w:rPr>
          <w:rFonts w:eastAsia="SimSun" w:cstheme="minorHAnsi"/>
          <w:sz w:val="28"/>
          <w:szCs w:val="24"/>
          <w:lang w:eastAsia="zh-CN"/>
        </w:rPr>
      </w:pPr>
      <m:oMathPara>
        <m:oMath>
          <m:r>
            <w:rPr>
              <w:rFonts w:ascii="Cambria Math" w:eastAsia="MingLiU" w:hAnsi="Cambria Math"/>
              <w:color w:val="000000"/>
              <w:sz w:val="24"/>
            </w:rPr>
            <m:t>I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l-GR"/>
                </w:rPr>
                <m:t>Γ</m:t>
              </m:r>
              <m:r>
                <w:rPr>
                  <w:rFonts w:ascii="Cambria Math" w:hAnsi="Cambria Math"/>
                  <w:sz w:val="24"/>
                </w:rPr>
                <m:t>;XY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eastAsia="MingLiU" w:hAnsi="Cambria Math"/>
              <w:color w:val="000000"/>
              <w:sz w:val="24"/>
            </w:rPr>
            <m:t>≥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-i</m:t>
                      </m:r>
                    </m:sub>
                  </m:sSub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MingLiU" w:hAnsi="Cambria Math"/>
                      <w:color w:val="000000"/>
                      <w:sz w:val="24"/>
                    </w:rPr>
                    <m:t>I</m:t>
                  </m:r>
                  <m:d>
                    <m:dPr>
                      <m:ctrlPr>
                        <w:rPr>
                          <w:rFonts w:ascii="Cambria Math" w:eastAsia="MingLiU" w:hAnsi="Cambria Math"/>
                          <w:i/>
                          <w:color w:val="000000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l-GR"/>
                        </w:rPr>
                        <m:t>Γ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vertAlign w:val="subscript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vertAlign w:val="subscript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>
                  </m:d>
                </m:e>
              </m:d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nary>
          <m:r>
            <w:rPr>
              <w:rFonts w:ascii="Cambria Math" w:eastAsia="SimSun" w:hAnsi="Cambria Math" w:cstheme="minorHAnsi"/>
              <w:sz w:val="24"/>
            </w:rPr>
            <m:t>.</m:t>
          </m:r>
        </m:oMath>
      </m:oMathPara>
    </w:p>
    <w:p w:rsidR="00842C7A" w:rsidRDefault="00842C7A" w:rsidP="005E0C00">
      <w:pPr>
        <w:rPr>
          <w:sz w:val="24"/>
        </w:rPr>
      </w:pPr>
    </w:p>
    <w:p w:rsidR="00842C7A" w:rsidRDefault="00D4572B" w:rsidP="00D4572B">
      <w:pPr>
        <w:rPr>
          <w:sz w:val="24"/>
          <w:szCs w:val="24"/>
        </w:rPr>
      </w:pPr>
      <w:r w:rsidRPr="00D4572B">
        <w:rPr>
          <w:sz w:val="24"/>
          <w:szCs w:val="24"/>
        </w:rPr>
        <w:t xml:space="preserve">For each fixed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eastAsia="Arial Unicode MS" w:hAnsi="Cambria Math" w:cs="Arial Unicode MS" w:hint="eastAsia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e>
            </m:d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n-1</m:t>
            </m:r>
          </m:sup>
        </m:sSup>
      </m:oMath>
      <w:r w:rsidRPr="00D4572B">
        <w:rPr>
          <w:sz w:val="24"/>
          <w:szCs w:val="24"/>
        </w:rPr>
        <w:t xml:space="preserve">, we design a worst-case </w:t>
      </w:r>
      <w:r w:rsidRPr="00D4572B">
        <w:rPr>
          <w:sz w:val="24"/>
          <w:szCs w:val="24"/>
          <w:lang w:val="el-GR"/>
        </w:rPr>
        <w:t>ε</w:t>
      </w:r>
      <w:r w:rsidRPr="00D4572B">
        <w:rPr>
          <w:sz w:val="24"/>
          <w:szCs w:val="24"/>
        </w:rPr>
        <w:t xml:space="preserve">-error private-coin protocol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842C7A">
        <w:rPr>
          <w:sz w:val="24"/>
          <w:szCs w:val="24"/>
        </w:rPr>
        <w:t>,</w:t>
      </w:r>
      <w:r w:rsidRPr="00D4572B">
        <w:rPr>
          <w:sz w:val="24"/>
          <w:szCs w:val="24"/>
        </w:rPr>
        <w:t xml:space="preserve"> </w:t>
      </w:r>
      <w:r w:rsidR="00842C7A" w:rsidRPr="00AF0B2C">
        <w:rPr>
          <w:sz w:val="24"/>
        </w:rPr>
        <w:t xml:space="preserve">for </w:t>
      </w:r>
      <w:r w:rsidR="00842C7A">
        <w:rPr>
          <w:sz w:val="24"/>
        </w:rPr>
        <w:t xml:space="preserve">the function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∧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842C7A">
        <w:rPr>
          <w:sz w:val="24"/>
        </w:rPr>
        <w:t xml:space="preserve">, </w:t>
      </w:r>
      <w:r w:rsidRPr="00D4572B">
        <w:rPr>
          <w:sz w:val="24"/>
          <w:szCs w:val="24"/>
        </w:rPr>
        <w:t xml:space="preserve">as follows. </w:t>
      </w:r>
      <w:r w:rsidR="00106436" w:rsidRPr="00AF0B2C">
        <w:rPr>
          <w:sz w:val="24"/>
        </w:rPr>
        <w:t xml:space="preserve">Note that the protocol should work for all possible </w:t>
      </w:r>
      <w:proofErr w:type="gramStart"/>
      <w:r w:rsidR="00106436" w:rsidRPr="00AF0B2C">
        <w:rPr>
          <w:sz w:val="24"/>
        </w:rPr>
        <w:t xml:space="preserve">inputs </w:t>
      </w:r>
      <w:proofErr w:type="gramEnd"/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106436" w:rsidRPr="00AF0B2C">
        <w:rPr>
          <w:sz w:val="24"/>
        </w:rPr>
        <w:t xml:space="preserve">, not only those in the support of 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106436" w:rsidRPr="00AF0B2C">
        <w:rPr>
          <w:sz w:val="24"/>
        </w:rPr>
        <w:t>.</w:t>
      </w:r>
    </w:p>
    <w:p w:rsidR="00D4572B" w:rsidRPr="00D4572B" w:rsidRDefault="00734965" w:rsidP="00D4572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507E60">
        <w:rPr>
          <w:sz w:val="24"/>
          <w:szCs w:val="24"/>
        </w:rPr>
        <w:t xml:space="preserve">: </w:t>
      </w:r>
      <w:r w:rsidR="00D4572B" w:rsidRPr="00D4572B">
        <w:rPr>
          <w:sz w:val="24"/>
          <w:szCs w:val="24"/>
        </w:rPr>
        <w:t xml:space="preserve">On </w:t>
      </w:r>
      <w:proofErr w:type="gramStart"/>
      <w:r w:rsidR="00D4572B" w:rsidRPr="00D4572B">
        <w:rPr>
          <w:sz w:val="24"/>
          <w:szCs w:val="24"/>
        </w:rPr>
        <w:t xml:space="preserve">input </w:t>
      </w:r>
      <w:proofErr w:type="gramEnd"/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D4572B" w:rsidRPr="00D4572B">
        <w:rPr>
          <w:sz w:val="24"/>
          <w:szCs w:val="24"/>
        </w:rPr>
        <w:t>,</w:t>
      </w:r>
    </w:p>
    <w:p w:rsidR="00D4572B" w:rsidRPr="00507E60" w:rsidRDefault="00D4572B" w:rsidP="00507E6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07E60">
        <w:rPr>
          <w:sz w:val="24"/>
          <w:szCs w:val="24"/>
        </w:rPr>
        <w:t xml:space="preserve">Generate </w:t>
      </w:r>
      <m:oMath>
        <m:r>
          <w:rPr>
            <w:rFonts w:ascii="Cambria Math" w:hAnsi="Cambria Math"/>
            <w:sz w:val="24"/>
            <w:szCs w:val="24"/>
          </w:rPr>
          <m:t>(X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, 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507E60">
        <w:rPr>
          <w:sz w:val="24"/>
          <w:szCs w:val="24"/>
        </w:rPr>
        <w:t xml:space="preserve"> </w:t>
      </w:r>
      <w:proofErr w:type="gramStart"/>
      <w:r w:rsidRPr="00507E60">
        <w:rPr>
          <w:sz w:val="24"/>
          <w:szCs w:val="24"/>
        </w:rPr>
        <w:t xml:space="preserve">from </w:t>
      </w:r>
      <w:proofErr w:type="gramEnd"/>
      <m:oMath>
        <m:sSup>
          <m:sSupPr>
            <m:ctrlPr>
              <w:rPr>
                <w:rFonts w:ascii="Cambria Math" w:eastAsia="Batang" w:hAnsi="Cambria Math"/>
                <w:i/>
                <w:color w:val="00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="Batang" w:hAnsi="Cambria Math"/>
                <w:color w:val="000000"/>
                <w:sz w:val="24"/>
                <w:szCs w:val="24"/>
                <w:lang w:val="el-GR"/>
              </w:rPr>
              <m:t>μ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n-1</m:t>
            </m:r>
          </m:sup>
        </m:sSup>
        <m:r>
          <w:rPr>
            <w:rFonts w:ascii="Cambria Math" w:hAnsi="Cambria Math"/>
            <w:sz w:val="24"/>
            <w:szCs w:val="24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</m:oMath>
      <w:r w:rsidRPr="00507E60">
        <w:rPr>
          <w:sz w:val="24"/>
          <w:szCs w:val="24"/>
        </w:rPr>
        <w:t>.</w:t>
      </w:r>
    </w:p>
    <w:p w:rsidR="00D4572B" w:rsidRDefault="00D4572B" w:rsidP="00507E6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07E60">
        <w:rPr>
          <w:sz w:val="24"/>
          <w:szCs w:val="24"/>
        </w:rPr>
        <w:t xml:space="preserve">Run protocol </w:t>
      </w:r>
      <m:oMath>
        <m:r>
          <w:rPr>
            <w:rFonts w:ascii="Cambria Math" w:hAnsi="Cambria Math"/>
            <w:sz w:val="24"/>
            <w:szCs w:val="24"/>
            <w:lang w:val="el-GR"/>
          </w:rPr>
          <m:t>Γ</m:t>
        </m:r>
      </m:oMath>
      <w:r w:rsidRPr="00507E60">
        <w:rPr>
          <w:sz w:val="24"/>
          <w:szCs w:val="24"/>
        </w:rPr>
        <w:t xml:space="preserve"> on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507E60">
        <w:rPr>
          <w:sz w:val="24"/>
          <w:szCs w:val="24"/>
        </w:rPr>
        <w:t xml:space="preserve"> and output the answer. </w:t>
      </w:r>
    </w:p>
    <w:p w:rsidR="007E5628" w:rsidRDefault="00F11C8A" w:rsidP="00D4572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Lemma 2.2.</w:t>
      </w:r>
      <w:proofErr w:type="gramEnd"/>
    </w:p>
    <w:p w:rsidR="007E5628" w:rsidRDefault="00734965" w:rsidP="007E5628">
      <w:pPr>
        <w:pStyle w:val="ListParagraph"/>
        <w:numPr>
          <w:ilvl w:val="0"/>
          <w:numId w:val="33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D4572B" w:rsidRPr="007E5628">
        <w:rPr>
          <w:sz w:val="24"/>
          <w:szCs w:val="24"/>
        </w:rPr>
        <w:t xml:space="preserve"> </w:t>
      </w:r>
      <w:r w:rsidR="008D04DE" w:rsidRPr="007E5628">
        <w:rPr>
          <w:sz w:val="24"/>
          <w:szCs w:val="24"/>
        </w:rPr>
        <w:t xml:space="preserve">is private-coin, </w:t>
      </w:r>
    </w:p>
    <w:p w:rsidR="000842B7" w:rsidRDefault="00734965" w:rsidP="007E5628">
      <w:pPr>
        <w:pStyle w:val="ListParagraph"/>
        <w:numPr>
          <w:ilvl w:val="0"/>
          <w:numId w:val="33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7E5628">
        <w:rPr>
          <w:sz w:val="24"/>
          <w:szCs w:val="24"/>
        </w:rPr>
        <w:t xml:space="preserve"> </w:t>
      </w:r>
      <w:proofErr w:type="gramStart"/>
      <w:r w:rsidR="00D4572B" w:rsidRPr="007E5628">
        <w:rPr>
          <w:sz w:val="24"/>
          <w:szCs w:val="24"/>
        </w:rPr>
        <w:t>has</w:t>
      </w:r>
      <w:proofErr w:type="gramEnd"/>
      <w:r w:rsidR="000842B7" w:rsidRPr="007E562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l-GR"/>
          </w:rPr>
          <m:t>ε</m:t>
        </m:r>
      </m:oMath>
      <w:r w:rsidR="00D4572B" w:rsidRPr="007E5628">
        <w:rPr>
          <w:sz w:val="24"/>
          <w:szCs w:val="24"/>
        </w:rPr>
        <w:t xml:space="preserve">-error </w:t>
      </w:r>
      <w:r w:rsidR="000842B7" w:rsidRPr="007E5628">
        <w:rPr>
          <w:sz w:val="24"/>
          <w:szCs w:val="24"/>
        </w:rPr>
        <w:t>in the worst case.</w:t>
      </w:r>
    </w:p>
    <w:p w:rsidR="00106436" w:rsidRPr="00106436" w:rsidRDefault="00106436" w:rsidP="00106436">
      <w:pPr>
        <w:pStyle w:val="ListParagraph"/>
        <w:numPr>
          <w:ilvl w:val="0"/>
          <w:numId w:val="33"/>
        </w:numPr>
        <w:rPr>
          <w:sz w:val="24"/>
        </w:rPr>
      </w:pPr>
      <m:oMath>
        <m:r>
          <w:rPr>
            <w:rFonts w:ascii="Cambria Math" w:eastAsia="MingLiU" w:hAnsi="Cambria Math"/>
            <w:color w:val="000000"/>
            <w:sz w:val="24"/>
          </w:rPr>
          <m:t>I(</m:t>
        </m:r>
        <m:r>
          <w:rPr>
            <w:rFonts w:ascii="Cambria Math" w:hAnsi="Cambria Math"/>
            <w:sz w:val="24"/>
            <w:lang w:val="el-GR"/>
          </w:rPr>
          <m:t>Γ</m:t>
        </m:r>
        <m:r>
          <w:rPr>
            <w:rFonts w:ascii="Cambria Math" w:hAnsi="Cambria Math"/>
            <w:sz w:val="24"/>
          </w:rPr>
          <m:t>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</w:rPr>
          <m:t>)=</m:t>
        </m:r>
        <m:r>
          <w:rPr>
            <w:rFonts w:ascii="Cambria Math" w:eastAsia="MingLiU" w:hAnsi="Cambria Math"/>
            <w:color w:val="000000"/>
            <w:sz w:val="24"/>
          </w:rPr>
          <m:t>I(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lang w:val="el-GR"/>
              </w:rPr>
              <m:t>Γ</m:t>
            </m:r>
            <m:ctrlPr>
              <w:rPr>
                <w:rFonts w:ascii="Cambria Math" w:eastAsia="MingLiU" w:hAnsi="Cambria Math"/>
                <w:i/>
                <w:color w:val="000000"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-i</m:t>
            </m:r>
          </m:sub>
        </m:sSub>
        <m:r>
          <w:rPr>
            <w:rFonts w:ascii="Cambria Math" w:hAnsi="Cambria Math"/>
            <w:sz w:val="24"/>
          </w:rPr>
          <m:t>)</m:t>
        </m:r>
        <m:r>
          <w:rPr>
            <w:rFonts w:ascii="Cambria Math" w:hAnsi="Cambria Math"/>
            <w:sz w:val="24"/>
          </w:rPr>
          <m:t>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).</m:t>
        </m:r>
      </m:oMath>
    </w:p>
    <w:p w:rsidR="008B6CA8" w:rsidRPr="008B6CA8" w:rsidRDefault="000842B7" w:rsidP="00D4572B">
      <w:pPr>
        <w:rPr>
          <w:sz w:val="24"/>
          <w:szCs w:val="24"/>
        </w:rPr>
      </w:pPr>
      <w:proofErr w:type="gramStart"/>
      <w:r w:rsidRPr="000842B7">
        <w:rPr>
          <w:i/>
          <w:sz w:val="24"/>
          <w:szCs w:val="24"/>
        </w:rPr>
        <w:t>Proof</w:t>
      </w:r>
      <w:r>
        <w:rPr>
          <w:sz w:val="24"/>
          <w:szCs w:val="24"/>
        </w:rPr>
        <w:t>.</w:t>
      </w:r>
      <w:proofErr w:type="gramEnd"/>
      <w:r w:rsidRPr="008B6CA8">
        <w:rPr>
          <w:sz w:val="24"/>
          <w:szCs w:val="24"/>
        </w:rPr>
        <w:t xml:space="preserve"> </w:t>
      </w:r>
    </w:p>
    <w:p w:rsidR="00831E75" w:rsidRDefault="00106436" w:rsidP="00831E75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Note that o</w:t>
      </w:r>
      <w:r w:rsidR="007E5628" w:rsidRPr="008B6CA8">
        <w:rPr>
          <w:sz w:val="24"/>
          <w:szCs w:val="24"/>
        </w:rPr>
        <w:t xml:space="preserve">nce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</m:oMath>
      <w:r w:rsidR="007E5628" w:rsidRPr="008B6CA8">
        <w:rPr>
          <w:sz w:val="24"/>
          <w:szCs w:val="24"/>
        </w:rPr>
        <w:t xml:space="preserve"> is fixed, </w:t>
      </w:r>
      <w:r>
        <w:rPr>
          <w:sz w:val="24"/>
          <w:szCs w:val="24"/>
        </w:rPr>
        <w:t xml:space="preserve">then </w:t>
      </w:r>
      <w:r w:rsidR="007E5628" w:rsidRPr="008B6CA8">
        <w:rPr>
          <w:sz w:val="24"/>
          <w:szCs w:val="24"/>
        </w:rPr>
        <w:t xml:space="preserve">each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) (j</m:t>
        </m:r>
        <m:r>
          <w:rPr>
            <w:rFonts w:ascii="Cambria Math" w:eastAsia="MS Gothic" w:hAnsi="Cambria Math" w:cs="Symbol"/>
            <w:color w:val="000000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</w:rPr>
          <m:t>[n]-i)</m:t>
        </m:r>
      </m:oMath>
      <w:r w:rsidR="007E5628" w:rsidRPr="008B6CA8">
        <w:rPr>
          <w:sz w:val="24"/>
          <w:szCs w:val="24"/>
        </w:rPr>
        <w:t xml:space="preserve"> is a product distribution</w:t>
      </w:r>
      <w:r>
        <w:rPr>
          <w:sz w:val="24"/>
          <w:szCs w:val="24"/>
        </w:rPr>
        <w:t xml:space="preserve"> </w:t>
      </w:r>
      <w:r w:rsidRPr="008B6CA8">
        <w:rPr>
          <w:sz w:val="24"/>
          <w:szCs w:val="24"/>
        </w:rPr>
        <w:t>(over Alice and Bob’s spaces)</w:t>
      </w:r>
      <w:r w:rsidR="007E5628" w:rsidRPr="008B6CA8">
        <w:rPr>
          <w:sz w:val="24"/>
          <w:szCs w:val="24"/>
        </w:rPr>
        <w:t xml:space="preserve">. </w:t>
      </w:r>
      <w:r w:rsidR="00831E75">
        <w:rPr>
          <w:sz w:val="24"/>
          <w:szCs w:val="24"/>
        </w:rPr>
        <w:t>Indeed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if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sz w:val="24"/>
          <w:szCs w:val="24"/>
        </w:rPr>
        <w:t xml:space="preserve">, then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∼0×U</m:t>
        </m:r>
      </m:oMath>
      <w:r>
        <w:rPr>
          <w:sz w:val="24"/>
          <w:szCs w:val="24"/>
        </w:rPr>
        <w:t xml:space="preserve"> where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>
        <w:rPr>
          <w:sz w:val="24"/>
          <w:szCs w:val="24"/>
        </w:rPr>
        <w:t xml:space="preserve"> is the uniform distribution on </w:t>
      </w:r>
      <m:oMath>
        <m:r>
          <w:rPr>
            <w:rFonts w:ascii="Cambria Math" w:hAnsi="Cambria Math"/>
            <w:sz w:val="24"/>
            <w:szCs w:val="24"/>
          </w:rPr>
          <m:t>{0,1}</m:t>
        </m:r>
      </m:oMath>
      <w:r>
        <w:rPr>
          <w:sz w:val="24"/>
          <w:szCs w:val="24"/>
        </w:rPr>
        <w:t>.</w:t>
      </w:r>
      <w:r w:rsidR="00831E75" w:rsidRPr="00831E75">
        <w:rPr>
          <w:sz w:val="24"/>
          <w:szCs w:val="24"/>
        </w:rPr>
        <w:t xml:space="preserve"> </w:t>
      </w:r>
      <w:proofErr w:type="gramStart"/>
      <w:r w:rsidR="00831E75">
        <w:rPr>
          <w:sz w:val="24"/>
          <w:szCs w:val="24"/>
        </w:rPr>
        <w:t xml:space="preserve">If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 w:rsidR="00831E75">
        <w:rPr>
          <w:sz w:val="24"/>
          <w:szCs w:val="24"/>
        </w:rPr>
        <w:t xml:space="preserve">, then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∼U×0</m:t>
        </m:r>
      </m:oMath>
      <w:r w:rsidR="00831E75">
        <w:rPr>
          <w:sz w:val="24"/>
          <w:szCs w:val="24"/>
        </w:rPr>
        <w:t>.</w:t>
      </w:r>
    </w:p>
    <w:p w:rsidR="00106436" w:rsidRDefault="00D4572B" w:rsidP="008B6CA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8B6CA8">
        <w:rPr>
          <w:sz w:val="24"/>
          <w:szCs w:val="24"/>
        </w:rPr>
        <w:t xml:space="preserve">Since </w:t>
      </w:r>
      <m:oMath>
        <m:r>
          <w:rPr>
            <w:rFonts w:ascii="Cambria Math" w:eastAsia="Batang" w:hAnsi="Cambria Math"/>
            <w:color w:val="000000"/>
            <w:sz w:val="24"/>
            <w:szCs w:val="24"/>
            <w:lang w:val="el-GR"/>
          </w:rPr>
          <m:t>μ</m:t>
        </m:r>
      </m:oMath>
      <w:r w:rsidRPr="008B6CA8">
        <w:rPr>
          <w:rFonts w:eastAsia="Batang"/>
          <w:color w:val="000000"/>
          <w:sz w:val="24"/>
          <w:szCs w:val="24"/>
        </w:rPr>
        <w:t xml:space="preserve"> </w:t>
      </w:r>
      <w:r w:rsidRPr="008B6CA8">
        <w:rPr>
          <w:sz w:val="24"/>
          <w:szCs w:val="24"/>
        </w:rPr>
        <w:t>only puts weight on 0-inputs</w:t>
      </w:r>
      <w:proofErr w:type="gramStart"/>
      <w:r w:rsidRPr="008B6CA8">
        <w:rPr>
          <w:sz w:val="24"/>
          <w:szCs w:val="24"/>
        </w:rPr>
        <w:t>,</w:t>
      </w:r>
      <w:r w:rsidR="002C2319"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Dis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’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-i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Y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’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-i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∧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2C2319">
        <w:rPr>
          <w:sz w:val="24"/>
          <w:szCs w:val="24"/>
        </w:rPr>
        <w:t>, and thus</w:t>
      </w:r>
      <w:r w:rsidRPr="008B6CA8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 xml:space="preserve"> is correct on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 xml:space="preserve"> iff </w:t>
      </w:r>
      <m:oMath>
        <m:r>
          <w:rPr>
            <w:rFonts w:ascii="Cambria Math" w:hAnsi="Cambria Math"/>
            <w:sz w:val="24"/>
            <w:szCs w:val="24"/>
            <w:lang w:val="el-GR"/>
          </w:rPr>
          <m:t>Γ</m:t>
        </m:r>
      </m:oMath>
      <w:r w:rsidRPr="008B6CA8">
        <w:rPr>
          <w:sz w:val="24"/>
          <w:szCs w:val="24"/>
        </w:rPr>
        <w:t xml:space="preserve"> is correct on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>. Thus the error prob</w:t>
      </w:r>
      <w:r w:rsidR="00160724">
        <w:rPr>
          <w:sz w:val="24"/>
          <w:szCs w:val="24"/>
        </w:rPr>
        <w:t>ability</w:t>
      </w:r>
      <w:r w:rsidRPr="008B6CA8">
        <w:rPr>
          <w:sz w:val="24"/>
          <w:szCs w:val="24"/>
        </w:rPr>
        <w:t xml:space="preserve"> of</w:t>
      </w:r>
      <w:r w:rsidR="0016072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 xml:space="preserve"> on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 xml:space="preserve"> is the average (over </w:t>
      </w:r>
      <m:oMath>
        <m:r>
          <w:rPr>
            <w:rFonts w:ascii="Cambria Math" w:hAnsi="Cambria Math"/>
            <w:sz w:val="24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</m:oMath>
      <w:r w:rsidRPr="008B6CA8">
        <w:rPr>
          <w:sz w:val="24"/>
          <w:szCs w:val="24"/>
        </w:rPr>
        <w:t xml:space="preserve"> </w:t>
      </w:r>
      <w:proofErr w:type="gramStart"/>
      <w:r w:rsidRPr="008B6CA8">
        <w:rPr>
          <w:sz w:val="24"/>
          <w:szCs w:val="24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szCs w:val="24"/>
          </w:rPr>
          <m:t>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</m:oMath>
      <w:r w:rsidRPr="008B6CA8">
        <w:rPr>
          <w:sz w:val="24"/>
          <w:szCs w:val="24"/>
        </w:rPr>
        <w:t xml:space="preserve">) error </w:t>
      </w:r>
      <w:proofErr w:type="spellStart"/>
      <w:r w:rsidRPr="008B6CA8">
        <w:rPr>
          <w:sz w:val="24"/>
          <w:szCs w:val="24"/>
        </w:rPr>
        <w:t>prob</w:t>
      </w:r>
      <w:proofErr w:type="spellEnd"/>
      <w:r w:rsidRPr="008B6CA8">
        <w:rPr>
          <w:sz w:val="24"/>
          <w:szCs w:val="24"/>
        </w:rPr>
        <w:t xml:space="preserve"> of </w:t>
      </w:r>
      <w:r w:rsidRPr="008B6CA8">
        <w:rPr>
          <w:sz w:val="24"/>
          <w:szCs w:val="24"/>
          <w:lang w:val="el-GR"/>
        </w:rPr>
        <w:t>Γ</w:t>
      </w:r>
      <w:r w:rsidRPr="008B6CA8">
        <w:rPr>
          <w:sz w:val="24"/>
          <w:szCs w:val="24"/>
        </w:rPr>
        <w:t xml:space="preserve"> on</w:t>
      </w:r>
      <w:r w:rsidR="0016072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’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 xml:space="preserve">. Since </w:t>
      </w:r>
      <w:r w:rsidRPr="008B6CA8">
        <w:rPr>
          <w:sz w:val="24"/>
          <w:szCs w:val="24"/>
          <w:lang w:val="el-GR"/>
        </w:rPr>
        <w:t>Γ</w:t>
      </w:r>
      <w:r w:rsidRPr="008B6CA8">
        <w:rPr>
          <w:sz w:val="24"/>
          <w:szCs w:val="24"/>
        </w:rPr>
        <w:t xml:space="preserve"> </w:t>
      </w:r>
      <w:r w:rsidR="00831E75">
        <w:rPr>
          <w:sz w:val="24"/>
          <w:szCs w:val="24"/>
        </w:rPr>
        <w:t>has</w:t>
      </w:r>
      <w:r w:rsidRPr="008B6CA8">
        <w:rPr>
          <w:sz w:val="24"/>
          <w:szCs w:val="24"/>
        </w:rPr>
        <w:t xml:space="preserve"> error </w:t>
      </w:r>
      <w:r w:rsidR="00831E75">
        <w:rPr>
          <w:sz w:val="24"/>
          <w:szCs w:val="24"/>
        </w:rPr>
        <w:t xml:space="preserve">probability at most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 w:rsidR="00831E75">
        <w:rPr>
          <w:sz w:val="24"/>
          <w:szCs w:val="24"/>
        </w:rPr>
        <w:t xml:space="preserve"> </w:t>
      </w:r>
      <w:r w:rsidRPr="008B6CA8">
        <w:rPr>
          <w:sz w:val="24"/>
          <w:szCs w:val="24"/>
        </w:rPr>
        <w:t xml:space="preserve">on all inputs, so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-i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 xml:space="preserve"> on all </w:t>
      </w:r>
      <w:r w:rsidR="00831E75" w:rsidRPr="008B6CA8">
        <w:rPr>
          <w:sz w:val="24"/>
          <w:szCs w:val="24"/>
        </w:rPr>
        <w:t xml:space="preserve">its </w:t>
      </w:r>
      <w:r w:rsidR="00831E75">
        <w:rPr>
          <w:sz w:val="24"/>
          <w:szCs w:val="24"/>
        </w:rPr>
        <w:t xml:space="preserve">possible </w:t>
      </w:r>
      <w:proofErr w:type="gramStart"/>
      <w:r w:rsidRPr="008B6CA8">
        <w:rPr>
          <w:sz w:val="24"/>
          <w:szCs w:val="24"/>
        </w:rPr>
        <w:t xml:space="preserve">inputs </w:t>
      </w:r>
      <w:proofErr w:type="gramEnd"/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B6CA8">
        <w:rPr>
          <w:sz w:val="24"/>
          <w:szCs w:val="24"/>
        </w:rPr>
        <w:t>.</w:t>
      </w:r>
    </w:p>
    <w:p w:rsidR="008D04DE" w:rsidRPr="008B6CA8" w:rsidRDefault="00734965" w:rsidP="008B6CA8">
      <w:pPr>
        <w:pStyle w:val="ListParagraph"/>
        <w:numPr>
          <w:ilvl w:val="0"/>
          <w:numId w:val="34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277B26">
        <w:rPr>
          <w:sz w:val="24"/>
          <w:szCs w:val="24"/>
        </w:rPr>
        <w:t xml:space="preserve"> </w:t>
      </w:r>
      <w:proofErr w:type="gramStart"/>
      <w:r w:rsidR="00277B26">
        <w:rPr>
          <w:sz w:val="24"/>
          <w:szCs w:val="24"/>
        </w:rPr>
        <w:t>does</w:t>
      </w:r>
      <w:proofErr w:type="gramEnd"/>
      <w:r w:rsidR="00277B26">
        <w:rPr>
          <w:sz w:val="24"/>
          <w:szCs w:val="24"/>
        </w:rPr>
        <w:t xml:space="preserve"> nothing but invoking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="00277B26">
        <w:rPr>
          <w:sz w:val="24"/>
          <w:szCs w:val="24"/>
        </w:rPr>
        <w:t xml:space="preserve"> on the same input distribution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="00106436">
        <w:rPr>
          <w:sz w:val="24"/>
          <w:szCs w:val="24"/>
        </w:rPr>
        <w:t>.</w:t>
      </w:r>
      <w:r w:rsidR="00442151">
        <w:rPr>
          <w:sz w:val="24"/>
          <w:szCs w:val="24"/>
        </w:rPr>
        <w:tab/>
      </w:r>
      <w:r w:rsidR="00442151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□</m:t>
        </m:r>
      </m:oMath>
    </w:p>
    <w:p w:rsidR="004F2B9E" w:rsidRDefault="004F2B9E" w:rsidP="004F2B9E">
      <w:pPr>
        <w:rPr>
          <w:sz w:val="24"/>
        </w:rPr>
      </w:pPr>
      <w:r>
        <w:rPr>
          <w:sz w:val="24"/>
        </w:rPr>
        <w:t xml:space="preserve">Now we have </w:t>
      </w:r>
    </w:p>
    <w:p w:rsidR="004F2B9E" w:rsidRPr="00842C7A" w:rsidRDefault="004F2B9E" w:rsidP="004F2B9E">
      <w:pPr>
        <w:rPr>
          <w:rFonts w:eastAsia="SimSun" w:cstheme="minorHAnsi"/>
          <w:sz w:val="28"/>
          <w:szCs w:val="24"/>
          <w:lang w:eastAsia="zh-CN"/>
        </w:rPr>
      </w:pPr>
      <m:oMathPara>
        <m:oMath>
          <m:r>
            <w:rPr>
              <w:rFonts w:ascii="Cambria Math" w:eastAsia="MingLiU" w:hAnsi="Cambria Math"/>
              <w:color w:val="000000"/>
              <w:sz w:val="24"/>
            </w:rPr>
            <m:t>I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l-GR"/>
                </w:rPr>
                <m:t>Γ</m:t>
              </m:r>
              <m:r>
                <w:rPr>
                  <w:rFonts w:ascii="Cambria Math" w:hAnsi="Cambria Math"/>
                  <w:sz w:val="24"/>
                </w:rPr>
                <m:t>;XY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r>
                <w:rPr>
                  <w:rFonts w:ascii="Cambria Math" w:hAnsi="Cambria Math"/>
                  <w:sz w:val="24"/>
                </w:rPr>
                <m:t>D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eastAsia="MingLiU" w:hAnsi="Cambria Math"/>
              <w:color w:val="000000"/>
              <w:sz w:val="24"/>
            </w:rPr>
            <m:t>≥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-i</m:t>
                      </m:r>
                    </m:sub>
                  </m:sSub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MingLiU" w:hAnsi="Cambria Math"/>
                      <w:color w:val="000000"/>
                      <w:sz w:val="24"/>
                    </w:rPr>
                    <m:t>I(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l-GR"/>
                        </w:rPr>
                        <m:t>Γ</m:t>
                      </m:r>
                      <m:ctrlPr>
                        <w:rPr>
                          <w:rFonts w:ascii="Cambria Math" w:eastAsia="MingLiU" w:hAnsi="Cambria Math"/>
                          <w:i/>
                          <w:color w:val="000000"/>
                          <w:sz w:val="24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-i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);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)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nary>
          <m:r>
            <w:rPr>
              <w:rFonts w:ascii="Cambria Math" w:eastAsia="SimSun" w:hAnsi="Cambria Math" w:cstheme="minorHAnsi"/>
              <w:sz w:val="24"/>
            </w:rPr>
            <m:t>.</m:t>
          </m:r>
        </m:oMath>
      </m:oMathPara>
    </w:p>
    <w:p w:rsidR="000703A4" w:rsidRDefault="00055B7F" w:rsidP="005E0C00">
      <w:pPr>
        <w:rPr>
          <w:sz w:val="24"/>
        </w:rPr>
      </w:pPr>
      <w:r>
        <w:rPr>
          <w:sz w:val="24"/>
        </w:rPr>
        <w:t xml:space="preserve">Next we show that any </w:t>
      </w:r>
      <w:r w:rsidR="003F3D55" w:rsidRPr="003F3D55">
        <w:rPr>
          <w:sz w:val="24"/>
        </w:rPr>
        <w:t xml:space="preserve">worst-case </w:t>
      </w:r>
      <w:r w:rsidR="003F3D55" w:rsidRPr="003F3D55">
        <w:rPr>
          <w:sz w:val="24"/>
          <w:lang w:val="el-GR"/>
        </w:rPr>
        <w:t>ε</w:t>
      </w:r>
      <w:r w:rsidR="003F3D55" w:rsidRPr="003F3D55">
        <w:rPr>
          <w:sz w:val="24"/>
        </w:rPr>
        <w:t xml:space="preserve">-error private-coin protocol for </w:t>
      </w:r>
      <m:oMath>
        <m:r>
          <w:rPr>
            <w:rFonts w:ascii="Cambria Math" w:hAnsi="Cambria Math"/>
            <w:sz w:val="24"/>
          </w:rPr>
          <m:t>g</m:t>
        </m:r>
      </m:oMath>
      <w:r w:rsidR="003F3D55" w:rsidRPr="003F3D55">
        <w:rPr>
          <w:sz w:val="24"/>
        </w:rPr>
        <w:t xml:space="preserve"> has to contain a </w:t>
      </w:r>
      <w:r w:rsidR="003F3D55">
        <w:rPr>
          <w:sz w:val="24"/>
        </w:rPr>
        <w:t xml:space="preserve">constant </w:t>
      </w:r>
      <w:r w:rsidR="004F2B9E">
        <w:rPr>
          <w:sz w:val="24"/>
        </w:rPr>
        <w:t>amount</w:t>
      </w:r>
      <w:r w:rsidR="003F3D55" w:rsidRPr="003F3D55">
        <w:rPr>
          <w:sz w:val="24"/>
        </w:rPr>
        <w:t xml:space="preserve"> of information about 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3F3D55" w:rsidRPr="003F3D55">
        <w:rPr>
          <w:sz w:val="24"/>
        </w:rPr>
        <w:t xml:space="preserve"> (conditioned </w:t>
      </w:r>
      <w:proofErr w:type="gramStart"/>
      <w:r w:rsidR="003F3D55" w:rsidRPr="003F3D55">
        <w:rPr>
          <w:sz w:val="24"/>
        </w:rPr>
        <w:t xml:space="preserve">on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sub>
        </m:sSub>
      </m:oMath>
      <w:r w:rsidR="003F3D55" w:rsidRPr="003F3D55">
        <w:rPr>
          <w:sz w:val="24"/>
        </w:rPr>
        <w:t>)</w:t>
      </w:r>
      <w:r w:rsidR="003F3D55">
        <w:rPr>
          <w:sz w:val="24"/>
        </w:rPr>
        <w:t xml:space="preserve">. </w:t>
      </w:r>
    </w:p>
    <w:p w:rsidR="00055B7F" w:rsidRDefault="000703A4" w:rsidP="005E0C00">
      <w:pPr>
        <w:rPr>
          <w:rFonts w:hint="eastAsia"/>
          <w:sz w:val="24"/>
          <w:lang w:eastAsia="zh-HK"/>
        </w:rPr>
      </w:pPr>
      <w:proofErr w:type="gramStart"/>
      <w:r w:rsidRPr="00DF78FD">
        <w:rPr>
          <w:b/>
          <w:sz w:val="24"/>
        </w:rPr>
        <w:t>Lemma</w:t>
      </w:r>
      <w:r w:rsidR="00F11C8A">
        <w:rPr>
          <w:b/>
          <w:sz w:val="24"/>
        </w:rPr>
        <w:t xml:space="preserve"> 2.3</w:t>
      </w:r>
      <w:r>
        <w:rPr>
          <w:sz w:val="24"/>
        </w:rPr>
        <w:t>.</w:t>
      </w:r>
      <w:proofErr w:type="gramEnd"/>
      <w:r>
        <w:rPr>
          <w:sz w:val="24"/>
        </w:rPr>
        <w:t xml:space="preserve"> For any </w:t>
      </w:r>
      <w:r w:rsidRPr="003F3D55">
        <w:rPr>
          <w:sz w:val="24"/>
        </w:rPr>
        <w:t xml:space="preserve">worst-case </w:t>
      </w:r>
      <w:r w:rsidRPr="003F3D55">
        <w:rPr>
          <w:sz w:val="24"/>
          <w:lang w:val="el-GR"/>
        </w:rPr>
        <w:t>ε</w:t>
      </w:r>
      <w:r w:rsidRPr="003F3D55">
        <w:rPr>
          <w:sz w:val="24"/>
        </w:rPr>
        <w:t xml:space="preserve">-error private-coin protocol for </w:t>
      </w:r>
      <m:oMath>
        <m:r>
          <w:rPr>
            <w:rFonts w:ascii="Cambria Math" w:hAnsi="Cambria Math"/>
            <w:sz w:val="24"/>
          </w:rPr>
          <m:t>g</m:t>
        </m:r>
      </m:oMath>
      <w:r w:rsidRPr="003F3D55">
        <w:rPr>
          <w:sz w:val="24"/>
        </w:rPr>
        <w:t xml:space="preserve"> </w:t>
      </w:r>
      <w:r w:rsidR="00C21CF9">
        <w:rPr>
          <w:rFonts w:hint="eastAsia"/>
          <w:sz w:val="24"/>
          <w:lang w:eastAsia="zh-HK"/>
        </w:rPr>
        <w:t xml:space="preserve">with </w:t>
      </w:r>
      <w:proofErr w:type="gramStart"/>
      <w:r w:rsidR="00C21CF9">
        <w:rPr>
          <w:rFonts w:hint="eastAsia"/>
          <w:sz w:val="24"/>
          <w:lang w:eastAsia="zh-HK"/>
        </w:rPr>
        <w:t xml:space="preserve">transcript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Π</m:t>
        </m:r>
      </m:oMath>
      <w:r w:rsidR="00C21CF9">
        <w:rPr>
          <w:rFonts w:hint="eastAsia"/>
          <w:sz w:val="24"/>
          <w:lang w:eastAsia="zh-HK"/>
        </w:rPr>
        <w:t>,</w:t>
      </w:r>
    </w:p>
    <w:p w:rsidR="003F3D55" w:rsidRPr="003F3D55" w:rsidRDefault="003F3D55" w:rsidP="005E0C00">
      <w:pPr>
        <w:rPr>
          <w:rFonts w:eastAsia="SimSun" w:cstheme="minorHAnsi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</m:t>
          </m:r>
          <m:r>
            <w:rPr>
              <w:rFonts w:ascii="Cambria Math" w:eastAsia="MingLiU" w:hAnsi="Cambria Math"/>
              <w:color w:val="000000"/>
              <w:sz w:val="24"/>
            </w:rPr>
            <m:t>I</m:t>
          </m:r>
          <m:d>
            <m:dPr>
              <m:ctrlPr>
                <w:rPr>
                  <w:rFonts w:ascii="Cambria Math" w:eastAsia="MingLiU" w:hAnsi="Cambria Math"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Π</m:t>
              </m:r>
              <m:r>
                <w:rPr>
                  <w:rFonts w:ascii="Cambria Math" w:hAnsi="Cambria Math"/>
                  <w:sz w:val="24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i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</w:rPr>
              </m:ctrlPr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i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</w:rPr>
              </m:ctrlPr>
            </m:e>
          </m:d>
          <m:r>
            <w:rPr>
              <w:rFonts w:ascii="Cambria Math" w:hAnsi="Cambria Math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</w:rPr>
            <m:t>Ω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</m:t>
              </m:r>
            </m:e>
          </m:d>
          <m:r>
            <w:rPr>
              <w:rFonts w:ascii="Cambria Math" w:eastAsia="SimSun" w:hAnsi="Cambria Math" w:cstheme="minorHAnsi"/>
              <w:sz w:val="24"/>
            </w:rPr>
            <m:t>.</m:t>
          </m:r>
        </m:oMath>
      </m:oMathPara>
    </w:p>
    <w:p w:rsidR="000703A4" w:rsidRDefault="000703A4" w:rsidP="000703A4">
      <w:pPr>
        <w:spacing w:after="0" w:line="240" w:lineRule="auto"/>
        <w:rPr>
          <w:sz w:val="24"/>
          <w:szCs w:val="24"/>
        </w:rPr>
      </w:pPr>
      <w:proofErr w:type="gramStart"/>
      <w:r w:rsidRPr="000703A4">
        <w:rPr>
          <w:i/>
          <w:sz w:val="24"/>
          <w:szCs w:val="24"/>
        </w:rPr>
        <w:t>Proof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7A1DF0" w:rsidRPr="007A1DF0">
        <w:rPr>
          <w:sz w:val="24"/>
          <w:szCs w:val="24"/>
        </w:rPr>
        <w:t xml:space="preserve">Denote the transcript for input </w:t>
      </w:r>
      <m:oMath>
        <m:r>
          <w:rPr>
            <w:rFonts w:ascii="Cambria Math" w:hAnsi="Cambria Math"/>
            <w:sz w:val="24"/>
            <w:szCs w:val="24"/>
          </w:rPr>
          <m:t>(a,b)</m:t>
        </m:r>
      </m:oMath>
      <w:r w:rsidR="007A1DF0" w:rsidRPr="007A1DF0">
        <w:rPr>
          <w:sz w:val="24"/>
          <w:szCs w:val="24"/>
        </w:rPr>
        <w:t xml:space="preserve"> </w:t>
      </w:r>
      <w:proofErr w:type="gramStart"/>
      <w:r w:rsidR="007A1DF0" w:rsidRPr="007A1DF0">
        <w:rPr>
          <w:sz w:val="24"/>
          <w:szCs w:val="24"/>
        </w:rPr>
        <w:t xml:space="preserve">by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ab</m:t>
            </m:r>
          </m:sub>
        </m:sSub>
      </m:oMath>
      <w:r w:rsidR="007A1DF0" w:rsidRPr="007A1DF0">
        <w:rPr>
          <w:sz w:val="24"/>
          <w:szCs w:val="24"/>
        </w:rPr>
        <w:t>.</w:t>
      </w:r>
      <w:r>
        <w:rPr>
          <w:sz w:val="24"/>
          <w:szCs w:val="24"/>
        </w:rPr>
        <w:t xml:space="preserve"> First, we show that </w:t>
      </w:r>
      <w:r w:rsidRPr="000703A4">
        <w:rPr>
          <w:b/>
          <w:sz w:val="24"/>
          <w:szCs w:val="24"/>
        </w:rPr>
        <w:t>i</w:t>
      </w:r>
      <w:r w:rsidR="007A1DF0" w:rsidRPr="007A1DF0">
        <w:rPr>
          <w:b/>
          <w:sz w:val="24"/>
          <w:szCs w:val="24"/>
        </w:rPr>
        <w:t xml:space="preserve">f the protocol doesn’t contain enough information, then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l-G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00</m:t>
            </m:r>
          </m:sub>
        </m:sSub>
      </m:oMath>
      <w:r w:rsidR="007A1DF0" w:rsidRPr="007A1DF0">
        <w:rPr>
          <w:b/>
          <w:sz w:val="24"/>
          <w:szCs w:val="24"/>
        </w:rPr>
        <w:t xml:space="preserve"> is close to both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01</m:t>
            </m:r>
          </m:sub>
        </m:sSub>
      </m:oMath>
      <w:r w:rsidR="007A1DF0" w:rsidRPr="007A1DF0">
        <w:rPr>
          <w:b/>
          <w:sz w:val="24"/>
          <w:szCs w:val="24"/>
        </w:rPr>
        <w:t xml:space="preserve"> </w:t>
      </w:r>
      <w:proofErr w:type="gramStart"/>
      <w:r w:rsidR="007A1DF0" w:rsidRPr="007A1DF0">
        <w:rPr>
          <w:b/>
          <w:sz w:val="24"/>
          <w:szCs w:val="24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10</m:t>
            </m:r>
          </m:sub>
        </m:sSub>
      </m:oMath>
      <w:r w:rsidR="007A1DF0" w:rsidRPr="007A1DF0">
        <w:rPr>
          <w:b/>
          <w:sz w:val="24"/>
          <w:szCs w:val="24"/>
        </w:rPr>
        <w:t xml:space="preserve">. Thus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01</m:t>
            </m:r>
          </m:sub>
        </m:sSub>
      </m:oMath>
      <w:r w:rsidR="007A1DF0" w:rsidRPr="007A1DF0">
        <w:rPr>
          <w:b/>
          <w:sz w:val="24"/>
          <w:szCs w:val="24"/>
        </w:rPr>
        <w:t xml:space="preserve"> is close </w:t>
      </w:r>
      <w:proofErr w:type="gramStart"/>
      <w:r w:rsidR="007A1DF0" w:rsidRPr="007A1DF0">
        <w:rPr>
          <w:b/>
          <w:sz w:val="24"/>
          <w:szCs w:val="24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10</m:t>
            </m:r>
          </m:sub>
        </m:sSub>
      </m:oMath>
      <w:r w:rsidR="007A1DF0" w:rsidRPr="007A1D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Consider </w:t>
      </w:r>
      <w:r w:rsidR="001921A4">
        <w:rPr>
          <w:sz w:val="24"/>
          <w:szCs w:val="24"/>
        </w:rPr>
        <w:t xml:space="preserve">the </w:t>
      </w:r>
      <w:proofErr w:type="spellStart"/>
      <w:r w:rsidR="007A1DF0" w:rsidRPr="007A1DF0">
        <w:rPr>
          <w:sz w:val="24"/>
          <w:szCs w:val="24"/>
        </w:rPr>
        <w:t>Hellinger</w:t>
      </w:r>
      <w:proofErr w:type="spellEnd"/>
      <w:r w:rsidR="007A1DF0" w:rsidRPr="007A1DF0">
        <w:rPr>
          <w:sz w:val="24"/>
          <w:szCs w:val="24"/>
        </w:rPr>
        <w:t xml:space="preserve"> distance</w:t>
      </w:r>
      <w:r>
        <w:rPr>
          <w:sz w:val="24"/>
          <w:szCs w:val="24"/>
        </w:rPr>
        <w:t xml:space="preserve">: </w:t>
      </w:r>
    </w:p>
    <w:p w:rsidR="000703A4" w:rsidRPr="000703A4" w:rsidRDefault="000703A4" w:rsidP="000703A4">
      <w:pPr>
        <w:spacing w:after="0" w:line="240" w:lineRule="auto"/>
        <w:rPr>
          <w:rFonts w:ascii="Cambria Math" w:hAnsi="Cambria Math" w:hint="eastAsia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sz w:val="24"/>
            </w:rPr>
            <m:t>h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p,q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vertAlign w:val="superscript"/>
                </w:rPr>
              </m:ctrlPr>
            </m:e>
            <m:sup>
              <m:r>
                <w:rPr>
                  <w:rFonts w:ascii="Cambria Math" w:hAnsi="Cambria Math"/>
                  <w:sz w:val="24"/>
                  <w:vertAlign w:val="superscript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=1-</m:t>
          </m:r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vertAlign w:val="subscript"/>
                </w:rPr>
                <m:t>i</m:t>
              </m:r>
              <m:ctrlPr>
                <w:rPr>
                  <w:rFonts w:ascii="Cambria Math" w:hAnsi="Times New Roman" w:cs="Times New Roman"/>
                  <w:i/>
                  <w:sz w:val="24"/>
                </w:rPr>
              </m:ctrlPr>
            </m:sub>
            <m:sup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i</m:t>
                      </m:r>
                    </m:sub>
                  </m:sSub>
                </m:e>
              </m:rad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nary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vertAlign w:val="subscript"/>
                </w:rPr>
                <m:t>i</m:t>
              </m:r>
              <m:ctrlPr>
                <w:rPr>
                  <w:rFonts w:ascii="Cambria Math" w:hAnsi="Times New Roman" w:cs="Times New Roman"/>
                  <w:i/>
                  <w:sz w:val="24"/>
                </w:rPr>
              </m:ctrlPr>
            </m:sub>
            <m:sup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vertAlign w:val="subscript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vertAlign w:val="subscript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vertAlign w:val="subscript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vertAlign w:val="subscript"/>
                                </w:rPr>
                                <m:t>i</m:t>
                              </m:r>
                            </m:sub>
                          </m:sSub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vertAlign w:val="subscript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vertAlign w:val="subscript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vertAlign w:val="subscript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vertAlign w:val="subscript"/>
                                </w:rPr>
                                <m:t>i</m:t>
                              </m:r>
                            </m:sub>
                          </m:sSub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nary>
          <m:r>
            <w:rPr>
              <w:rFonts w:ascii="Cambria Math" w:hAnsi="Cambria Math"/>
              <w:sz w:val="24"/>
            </w:rPr>
            <m:t>.</m:t>
          </m:r>
        </m:oMath>
      </m:oMathPara>
    </w:p>
    <w:p w:rsidR="00EF409D" w:rsidRPr="00EF409D" w:rsidRDefault="00EF409D" w:rsidP="000703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</w:t>
      </w:r>
    </w:p>
    <w:p w:rsidR="00FA4217" w:rsidRPr="00FA4217" w:rsidRDefault="000342FC" w:rsidP="000703A4">
      <w:pPr>
        <w:spacing w:after="0" w:line="240" w:lineRule="auto"/>
        <w:rPr>
          <w:color w:val="00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I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=0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d>
      </m:oMath>
      <w:r>
        <w:rPr>
          <w:sz w:val="24"/>
          <w:szCs w:val="24"/>
        </w:rPr>
        <w:t xml:space="preserve"> </w:t>
      </w:r>
    </w:p>
    <w:p w:rsidR="00EF409D" w:rsidRPr="00C32B32" w:rsidRDefault="00FA4217" w:rsidP="000703A4">
      <w:pPr>
        <w:spacing w:after="0" w:line="240" w:lineRule="auto"/>
        <w:rPr>
          <w:rFonts w:eastAsia="MingLiU"/>
          <w:color w:val="000000"/>
          <w:sz w:val="24"/>
          <w:szCs w:val="24"/>
          <w:vertAlign w:val="superscript"/>
        </w:rPr>
      </w:pPr>
      <m:oMath>
        <m:r>
          <w:rPr>
            <w:rFonts w:ascii="Cambria Math" w:eastAsia="MingLiU" w:hAnsi="Cambria Math"/>
            <w:color w:val="000000"/>
            <w:sz w:val="24"/>
            <w:szCs w:val="24"/>
          </w:rPr>
          <m:t>≥</m:t>
        </m:r>
        <m:f>
          <m:f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MingLiU" w:hAnsi="Cambria Math"/>
            <w:color w:val="000000"/>
            <w:sz w:val="24"/>
            <w:szCs w:val="24"/>
          </w:rPr>
          <m:t>h</m:t>
        </m:r>
        <m:sSup>
          <m:sSup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01</m:t>
                    </m:r>
                  </m:sub>
                </m:sSub>
              </m:e>
            </m:d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eastAsia="MingLiU" w:hAnsi="Cambria Math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eastAsia="MingLiU" w:hAnsi="Cambria Math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MingLiU" w:hAnsi="Cambria Math"/>
            <w:color w:val="000000"/>
            <w:sz w:val="24"/>
            <w:szCs w:val="24"/>
          </w:rPr>
          <m:t>h</m:t>
        </m:r>
        <m:sSup>
          <m:sSup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10</m:t>
                    </m:r>
                  </m:sub>
                </m:sSub>
              </m:e>
            </m:d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eastAsia="MingLiU" w:hAnsi="Cambria Math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eastAsia="MingLiU" w:hAnsi="Cambria Math"/>
            <w:color w:val="000000"/>
            <w:sz w:val="24"/>
            <w:szCs w:val="24"/>
          </w:rPr>
          <m:t xml:space="preserve"> </m:t>
        </m:r>
      </m:oMath>
      <w:r w:rsidR="000342FC">
        <w:rPr>
          <w:rFonts w:eastAsia="MingLiU"/>
          <w:color w:val="000000"/>
          <w:sz w:val="24"/>
          <w:szCs w:val="24"/>
        </w:rPr>
        <w:t xml:space="preserve"> </w:t>
      </w:r>
      <w:r w:rsidR="000342FC">
        <w:rPr>
          <w:rFonts w:eastAsia="MingLiU"/>
          <w:color w:val="000000"/>
          <w:sz w:val="24"/>
          <w:szCs w:val="24"/>
        </w:rPr>
        <w:tab/>
        <w:t xml:space="preserve">// </w:t>
      </w:r>
      <w:r w:rsidR="00C32B32">
        <w:rPr>
          <w:rFonts w:eastAsia="MingLiU"/>
          <w:color w:val="000000"/>
          <w:sz w:val="24"/>
          <w:szCs w:val="24"/>
        </w:rPr>
        <w:t xml:space="preserve">For </w:t>
      </w:r>
      <m:oMath>
        <m:r>
          <w:rPr>
            <w:rFonts w:ascii="Cambria Math" w:eastAsia="MingLiU" w:hAnsi="Cambria Math"/>
            <w:color w:val="000000"/>
            <w:sz w:val="24"/>
            <w:szCs w:val="24"/>
          </w:rPr>
          <m:t>B∼U,  I(B,</m:t>
        </m:r>
        <m:sSub>
          <m:sSub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MingLiU" w:hAnsi="Cambria Math"/>
                <w:color w:val="000000"/>
                <w:sz w:val="24"/>
                <w:szCs w:val="24"/>
                <w:vertAlign w:val="subscript"/>
              </w:rPr>
              <m:t>B</m:t>
            </m:r>
          </m:sub>
        </m:sSub>
        <m:r>
          <w:rPr>
            <w:rFonts w:ascii="Cambria Math" w:eastAsia="MingLiU" w:hAnsi="Cambria Math"/>
            <w:color w:val="000000"/>
            <w:sz w:val="24"/>
            <w:szCs w:val="24"/>
          </w:rPr>
          <m:t>) ≥ h</m:t>
        </m:r>
        <m:sSup>
          <m:sSup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</m:e>
            </m:d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eastAsia="MingLiU" w:hAnsi="Cambria Math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</m:oMath>
    </w:p>
    <w:p w:rsidR="00FA4217" w:rsidRPr="00FA4217" w:rsidRDefault="00FA4217" w:rsidP="000703A4">
      <w:pPr>
        <w:spacing w:after="0" w:line="240" w:lineRule="auto"/>
        <w:rPr>
          <w:rFonts w:eastAsia="MingLiU"/>
          <w:color w:val="000000"/>
          <w:sz w:val="24"/>
          <w:szCs w:val="24"/>
        </w:rPr>
      </w:pPr>
      <m:oMath>
        <m:r>
          <w:rPr>
            <w:rFonts w:ascii="Cambria Math" w:eastAsia="MingLiU" w:hAnsi="Cambria Math"/>
            <w:color w:val="000000"/>
            <w:sz w:val="24"/>
            <w:szCs w:val="24"/>
          </w:rPr>
          <m:t>≥</m:t>
        </m:r>
        <m:f>
          <m:f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MingLiU" w:hAnsi="Cambria Math"/>
            <w:color w:val="000000"/>
            <w:sz w:val="24"/>
            <w:szCs w:val="24"/>
          </w:rPr>
          <m:t>h</m:t>
        </m:r>
        <m:sSup>
          <m:sSupPr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01</m:t>
                    </m:r>
                  </m:sub>
                </m:sSub>
              </m:e>
            </m:d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eastAsia="MingLiU" w:hAnsi="Cambria Math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eastAsia="MingLiU" w:hAnsi="Cambria Math"/>
            <w:color w:val="000000"/>
            <w:sz w:val="24"/>
            <w:szCs w:val="24"/>
            <w:vertAlign w:val="superscript"/>
          </w:rPr>
          <m:t xml:space="preserve"> </m:t>
        </m:r>
      </m:oMath>
      <w:r>
        <w:rPr>
          <w:rFonts w:eastAsia="MingLiU"/>
          <w:color w:val="000000"/>
          <w:sz w:val="24"/>
          <w:szCs w:val="24"/>
        </w:rPr>
        <w:t xml:space="preserve"> </w:t>
      </w:r>
      <w:r w:rsidRPr="00FA4217">
        <w:rPr>
          <w:rFonts w:eastAsia="MingLiU"/>
          <w:color w:val="000000"/>
          <w:sz w:val="24"/>
          <w:szCs w:val="24"/>
        </w:rPr>
        <w:tab/>
      </w:r>
      <w:r w:rsidR="000342FC">
        <w:rPr>
          <w:rFonts w:eastAsia="MingLiU"/>
          <w:color w:val="000000"/>
          <w:sz w:val="24"/>
          <w:szCs w:val="24"/>
        </w:rPr>
        <w:tab/>
      </w:r>
      <w:r w:rsidR="000342FC">
        <w:rPr>
          <w:rFonts w:eastAsia="MingLiU"/>
          <w:color w:val="000000"/>
          <w:sz w:val="24"/>
          <w:szCs w:val="24"/>
        </w:rPr>
        <w:tab/>
      </w:r>
      <w:r w:rsidR="000342FC">
        <w:rPr>
          <w:rFonts w:eastAsia="MingLiU"/>
          <w:color w:val="000000"/>
          <w:sz w:val="24"/>
          <w:szCs w:val="24"/>
        </w:rPr>
        <w:tab/>
      </w:r>
      <w:r w:rsidR="000342FC">
        <w:rPr>
          <w:rFonts w:eastAsia="MingLiU"/>
          <w:color w:val="000000"/>
          <w:sz w:val="24"/>
          <w:szCs w:val="24"/>
        </w:rPr>
        <w:tab/>
      </w:r>
      <w:r w:rsidRPr="00FA4217">
        <w:rPr>
          <w:rFonts w:eastAsia="MingLiU"/>
          <w:color w:val="000000"/>
          <w:sz w:val="24"/>
          <w:szCs w:val="24"/>
        </w:rPr>
        <w:t>// Cauchy-Schwartz and Triangle</w:t>
      </w:r>
    </w:p>
    <w:p w:rsidR="00C32B32" w:rsidRPr="00C32B32" w:rsidRDefault="00FA4217" w:rsidP="00C32B32">
      <w:pPr>
        <w:rPr>
          <w:sz w:val="24"/>
          <w:szCs w:val="24"/>
        </w:rPr>
      </w:pPr>
      <w:r w:rsidRPr="00C32B32">
        <w:rPr>
          <w:sz w:val="24"/>
          <w:szCs w:val="24"/>
        </w:rPr>
        <w:lastRenderedPageBreak/>
        <w:t>Then, we will show that</w:t>
      </w:r>
      <w:r w:rsidRPr="00C32B32">
        <w:rPr>
          <w:b/>
          <w:sz w:val="24"/>
          <w:szCs w:val="24"/>
        </w:rPr>
        <w:t xml:space="preserve"> a</w:t>
      </w:r>
      <w:r w:rsidR="007A1DF0" w:rsidRPr="00C32B32">
        <w:rPr>
          <w:b/>
          <w:sz w:val="24"/>
          <w:szCs w:val="24"/>
        </w:rPr>
        <w:t>ny</w:t>
      </w:r>
      <w:r w:rsidR="00961D80">
        <w:rPr>
          <w:b/>
          <w:sz w:val="24"/>
          <w:szCs w:val="24"/>
        </w:rPr>
        <w:t xml:space="preserve"> </w:t>
      </w:r>
      <w:r w:rsidR="007A1DF0" w:rsidRPr="00C32B32">
        <w:rPr>
          <w:b/>
          <w:sz w:val="24"/>
          <w:szCs w:val="24"/>
        </w:rPr>
        <w:t xml:space="preserve">communication protocol enjoys the property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h(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xy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x’y’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) = h(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x'y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 w:rsidR="00961D80">
        <w:rPr>
          <w:b/>
          <w:sz w:val="24"/>
          <w:szCs w:val="24"/>
        </w:rPr>
        <w:t xml:space="preserve"> for </w:t>
      </w:r>
      <w:proofErr w:type="gramStart"/>
      <w:r w:rsidR="00961D80">
        <w:rPr>
          <w:b/>
          <w:sz w:val="24"/>
          <w:szCs w:val="24"/>
        </w:rPr>
        <w:t xml:space="preserve">any </w:t>
      </w:r>
      <w:proofErr w:type="gramEnd"/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x,y,x’,y’</m:t>
        </m:r>
      </m:oMath>
      <w:r w:rsidR="007A1DF0" w:rsidRPr="00C32B32">
        <w:rPr>
          <w:sz w:val="24"/>
          <w:szCs w:val="24"/>
        </w:rPr>
        <w:t xml:space="preserve">. </w:t>
      </w:r>
      <w:r w:rsidR="007A1DF0" w:rsidRPr="00C32B32">
        <w:rPr>
          <w:b/>
          <w:sz w:val="24"/>
          <w:szCs w:val="24"/>
        </w:rPr>
        <w:t>Thus</w:t>
      </w:r>
      <w:r w:rsidR="007A1DF0" w:rsidRPr="00C32B32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00</m:t>
            </m:r>
          </m:sub>
        </m:sSub>
      </m:oMath>
      <w:r w:rsidR="007A1DF0" w:rsidRPr="00C32B32">
        <w:rPr>
          <w:b/>
          <w:sz w:val="24"/>
          <w:szCs w:val="24"/>
        </w:rPr>
        <w:t xml:space="preserve"> is close </w:t>
      </w:r>
      <w:proofErr w:type="gramStart"/>
      <w:r w:rsidR="007A1DF0" w:rsidRPr="00C32B32">
        <w:rPr>
          <w:b/>
          <w:sz w:val="24"/>
          <w:szCs w:val="24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11</m:t>
            </m:r>
          </m:sub>
        </m:sSub>
      </m:oMath>
      <w:r w:rsidR="007A1DF0" w:rsidRPr="00C32B32">
        <w:rPr>
          <w:b/>
          <w:sz w:val="24"/>
          <w:szCs w:val="24"/>
        </w:rPr>
        <w:t xml:space="preserve">. </w:t>
      </w:r>
      <w:r w:rsidR="007A1DF0" w:rsidRPr="00C32B32">
        <w:rPr>
          <w:b/>
          <w:sz w:val="24"/>
          <w:szCs w:val="24"/>
        </w:rPr>
        <w:br/>
      </w:r>
      <w:r w:rsidR="007A1DF0" w:rsidRPr="00C32B32">
        <w:rPr>
          <w:sz w:val="24"/>
          <w:szCs w:val="24"/>
        </w:rPr>
        <w:t>The</w:t>
      </w:r>
      <w:r w:rsidR="007A1DF0" w:rsidRPr="00C32B32">
        <w:rPr>
          <w:b/>
          <w:sz w:val="24"/>
          <w:szCs w:val="24"/>
        </w:rPr>
        <w:t xml:space="preserve"> </w:t>
      </w:r>
      <w:r w:rsidR="007A1DF0" w:rsidRPr="00C32B32">
        <w:rPr>
          <w:sz w:val="24"/>
          <w:szCs w:val="24"/>
        </w:rPr>
        <w:t xml:space="preserve">property is proven by writing down </w:t>
      </w:r>
      <m:oMath>
        <m:r>
          <w:rPr>
            <w:rFonts w:ascii="Cambria Math" w:hAnsi="Cambria Math"/>
            <w:sz w:val="24"/>
            <w:szCs w:val="24"/>
          </w:rPr>
          <m:t>Pr[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Batang" w:hAnsi="Cambria Math"/>
            <w:color w:val="000000"/>
            <w:sz w:val="24"/>
            <w:szCs w:val="24"/>
            <w:lang w:val="el-GR"/>
          </w:rPr>
          <m:t>γ</m:t>
        </m:r>
        <m:r>
          <w:rPr>
            <w:rFonts w:ascii="Cambria Math" w:eastAsia="Batang" w:hAnsi="Cambria Math"/>
            <w:color w:val="000000"/>
            <w:sz w:val="24"/>
            <w:szCs w:val="24"/>
          </w:rPr>
          <m:t>]</m:t>
        </m:r>
      </m:oMath>
      <w:r w:rsidR="007A1DF0" w:rsidRPr="00C32B32">
        <w:rPr>
          <w:rFonts w:eastAsia="Batang"/>
          <w:color w:val="000000"/>
          <w:sz w:val="24"/>
          <w:szCs w:val="24"/>
        </w:rPr>
        <w:t xml:space="preserve"> </w:t>
      </w:r>
      <w:r w:rsidR="007A1DF0" w:rsidRPr="00C32B32">
        <w:rPr>
          <w:sz w:val="24"/>
          <w:szCs w:val="24"/>
        </w:rPr>
        <w:t xml:space="preserve">and </w:t>
      </w:r>
      <m:oMath>
        <m:r>
          <w:rPr>
            <w:rFonts w:ascii="Cambria Math" w:hAnsi="Cambria Math"/>
            <w:sz w:val="24"/>
            <w:szCs w:val="24"/>
          </w:rPr>
          <m:t>Pr[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x’y’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Batang" w:hAnsi="Cambria Math"/>
            <w:color w:val="000000"/>
            <w:sz w:val="24"/>
            <w:szCs w:val="24"/>
            <w:lang w:val="el-GR"/>
          </w:rPr>
          <m:t>γ</m:t>
        </m:r>
        <m:r>
          <w:rPr>
            <w:rFonts w:ascii="Cambria Math" w:eastAsia="Batang" w:hAnsi="Cambria Math"/>
            <w:color w:val="000000"/>
            <w:sz w:val="24"/>
            <w:szCs w:val="24"/>
          </w:rPr>
          <m:t>]</m:t>
        </m:r>
      </m:oMath>
      <w:r w:rsidR="007A1DF0" w:rsidRPr="00C32B32">
        <w:rPr>
          <w:rFonts w:eastAsia="Batang"/>
          <w:color w:val="000000"/>
          <w:sz w:val="24"/>
          <w:szCs w:val="24"/>
        </w:rPr>
        <w:t xml:space="preserve"> </w:t>
      </w:r>
      <w:r w:rsidR="007A1DF0" w:rsidRPr="00C32B32">
        <w:rPr>
          <w:sz w:val="24"/>
          <w:szCs w:val="24"/>
        </w:rPr>
        <w:t xml:space="preserve">for any </w:t>
      </w:r>
      <w:proofErr w:type="gramStart"/>
      <w:r w:rsidR="007A1DF0" w:rsidRPr="00C32B32">
        <w:rPr>
          <w:sz w:val="24"/>
          <w:szCs w:val="24"/>
        </w:rPr>
        <w:t xml:space="preserve">fixed </w:t>
      </w:r>
      <w:proofErr w:type="gramEnd"/>
      <m:oMath>
        <m:r>
          <w:rPr>
            <w:rFonts w:ascii="Cambria Math" w:eastAsia="Batang" w:hAnsi="Cambria Math"/>
            <w:color w:val="000000"/>
            <w:sz w:val="24"/>
            <w:szCs w:val="24"/>
            <w:lang w:val="el-GR"/>
          </w:rPr>
          <m:t>γ</m:t>
        </m:r>
      </m:oMath>
      <w:r w:rsidR="007A1DF0" w:rsidRPr="00C32B32">
        <w:rPr>
          <w:sz w:val="24"/>
          <w:szCs w:val="24"/>
        </w:rPr>
        <w:t xml:space="preserve">. It’s not hard to see that </w:t>
      </w:r>
      <m:oMath>
        <m:r>
          <w:rPr>
            <w:rFonts w:ascii="Cambria Math" w:hAnsi="Cambria Math"/>
            <w:sz w:val="24"/>
            <w:szCs w:val="24"/>
          </w:rPr>
          <m:t>Pr[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Batang" w:hAnsi="Cambria Math"/>
            <w:color w:val="000000"/>
            <w:sz w:val="24"/>
            <w:szCs w:val="24"/>
            <w:lang w:val="el-GR"/>
          </w:rPr>
          <m:t>γ</m:t>
        </m:r>
        <m:r>
          <w:rPr>
            <w:rFonts w:ascii="Cambria Math" w:hAnsi="Cambria Math"/>
            <w:sz w:val="24"/>
            <w:szCs w:val="24"/>
          </w:rPr>
          <m:t>]</m:t>
        </m:r>
      </m:oMath>
      <w:r w:rsidR="007A1DF0" w:rsidRPr="00C32B32">
        <w:rPr>
          <w:sz w:val="24"/>
          <w:szCs w:val="24"/>
        </w:rPr>
        <w:t xml:space="preserve"> is product of some function of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7A1DF0" w:rsidRPr="00C32B32">
        <w:rPr>
          <w:sz w:val="24"/>
          <w:szCs w:val="24"/>
        </w:rPr>
        <w:t xml:space="preserve"> and some function </w:t>
      </w:r>
      <w:proofErr w:type="gramStart"/>
      <w:r w:rsidR="007A1DF0" w:rsidRPr="00C32B32"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7A1DF0" w:rsidRPr="00C32B32">
        <w:rPr>
          <w:sz w:val="24"/>
          <w:szCs w:val="24"/>
        </w:rPr>
        <w:t xml:space="preserve">. So by switching the function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7A1DF0" w:rsidRPr="00C32B32">
        <w:rPr>
          <w:sz w:val="24"/>
          <w:szCs w:val="24"/>
        </w:rPr>
        <w:t xml:space="preserve"> and that </w:t>
      </w:r>
      <w:proofErr w:type="gramStart"/>
      <w:r w:rsidR="007A1DF0" w:rsidRPr="00C32B32">
        <w:rPr>
          <w:sz w:val="24"/>
          <w:szCs w:val="24"/>
        </w:rPr>
        <w:t xml:space="preserve">for </w:t>
      </w:r>
      <w:proofErr w:type="gramEnd"/>
      <m:oMath>
        <m:r>
          <w:rPr>
            <w:rFonts w:ascii="Cambria Math" w:hAnsi="Cambria Math"/>
            <w:sz w:val="24"/>
            <w:szCs w:val="24"/>
          </w:rPr>
          <m:t>y’</m:t>
        </m:r>
      </m:oMath>
      <w:r w:rsidR="007A1DF0" w:rsidRPr="00C32B32">
        <w:rPr>
          <w:sz w:val="24"/>
          <w:szCs w:val="24"/>
        </w:rPr>
        <w:t xml:space="preserve">, we have that </w:t>
      </w:r>
    </w:p>
    <w:p w:rsidR="00335B17" w:rsidRPr="00C32B32" w:rsidRDefault="00335B17" w:rsidP="00C32B32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="Batang" w:hAnsi="Cambria Math"/>
                  <w:color w:val="000000"/>
                  <w:sz w:val="24"/>
                  <w:szCs w:val="24"/>
                  <w:lang w:val="el-GR"/>
                </w:rPr>
                <m:t>γ</m:t>
              </m:r>
            </m:e>
          </m:d>
          <m:r>
            <w:rPr>
              <w:rFonts w:ascii="Cambria Math" w:hAnsi="Cambria Math"/>
              <w:sz w:val="24"/>
              <w:szCs w:val="24"/>
            </w:rPr>
            <m:t>Pr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x’y’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="Batang" w:hAnsi="Cambria Math"/>
                  <w:color w:val="000000"/>
                  <w:sz w:val="24"/>
                  <w:szCs w:val="24"/>
                  <w:lang w:val="el-GR"/>
                </w:rPr>
                <m:t>γ</m:t>
              </m:r>
            </m:e>
          </m:d>
          <m:r>
            <w:rPr>
              <w:rFonts w:ascii="Cambria Math" w:hAnsi="Cambria Math"/>
              <w:sz w:val="24"/>
              <w:szCs w:val="24"/>
            </w:rPr>
            <m:t>=Pr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x’y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="Batang" w:hAnsi="Cambria Math"/>
                  <w:color w:val="000000"/>
                  <w:sz w:val="24"/>
                  <w:szCs w:val="24"/>
                  <w:lang w:val="el-GR"/>
                </w:rPr>
                <m:t>γ</m:t>
              </m:r>
            </m:e>
          </m:d>
          <m:r>
            <w:rPr>
              <w:rFonts w:ascii="Cambria Math" w:hAnsi="Cambria Math"/>
              <w:sz w:val="24"/>
              <w:szCs w:val="24"/>
            </w:rPr>
            <m:t>Pr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xy’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="Batang" w:hAnsi="Cambria Math"/>
                  <w:color w:val="000000"/>
                  <w:sz w:val="24"/>
                  <w:szCs w:val="24"/>
                  <w:lang w:val="el-GR"/>
                </w:rPr>
                <m:t>γ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7A1DF0" w:rsidRPr="00C32B32" w:rsidRDefault="007A1DF0" w:rsidP="00C32B32">
      <w:pPr>
        <w:rPr>
          <w:sz w:val="24"/>
          <w:szCs w:val="24"/>
        </w:rPr>
      </w:pPr>
      <w:r w:rsidRPr="00C32B32">
        <w:rPr>
          <w:sz w:val="24"/>
          <w:szCs w:val="24"/>
        </w:rPr>
        <w:t xml:space="preserve">Then by the multiplicative nature of the definition </w:t>
      </w:r>
      <w:proofErr w:type="gramStart"/>
      <w:r w:rsidRPr="00C32B32"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h(p,q)</m:t>
        </m:r>
      </m:oMath>
      <w:r w:rsidRPr="00C32B32">
        <w:rPr>
          <w:sz w:val="24"/>
          <w:szCs w:val="24"/>
        </w:rPr>
        <w:t xml:space="preserve">, one gets </w:t>
      </w:r>
      <m:oMath>
        <m:r>
          <w:rPr>
            <w:rFonts w:ascii="Cambria Math" w:hAnsi="Cambria Math"/>
            <w:sz w:val="24"/>
            <w:szCs w:val="24"/>
          </w:rPr>
          <m:t>h(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xy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x’y’</m:t>
            </m:r>
          </m:sub>
        </m:sSub>
        <m:r>
          <w:rPr>
            <w:rFonts w:ascii="Cambria Math" w:hAnsi="Cambria Math"/>
            <w:sz w:val="24"/>
            <w:szCs w:val="24"/>
          </w:rPr>
          <m:t>)=h(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xy’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x’y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C32B32">
        <w:rPr>
          <w:sz w:val="24"/>
          <w:szCs w:val="24"/>
        </w:rPr>
        <w:t>.</w:t>
      </w:r>
    </w:p>
    <w:p w:rsidR="007A1DF0" w:rsidRDefault="00961D80" w:rsidP="007A1DF0">
      <w:pPr>
        <w:rPr>
          <w:rFonts w:eastAsia="MingLiU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Now the contradiction comes: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g(0,0)</m:t>
        </m:r>
        <m:r>
          <w:rPr>
            <w:rFonts w:ascii="Cambria Math" w:eastAsia="Batang" w:hAnsi="Cambria Math" w:cs="Batang" w:hint="eastAsia"/>
            <w:color w:val="000000"/>
            <w:sz w:val="24"/>
            <w:szCs w:val="24"/>
          </w:rPr>
          <m:t>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g(1,1)</m:t>
        </m:r>
      </m:oMath>
      <w:r w:rsidR="007A1DF0" w:rsidRPr="007A1DF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00</m:t>
            </m:r>
          </m:sub>
        </m:sSub>
      </m:oMath>
      <w:r w:rsidRPr="00C32B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should be far </w:t>
      </w:r>
      <w:proofErr w:type="gramStart"/>
      <w:r>
        <w:rPr>
          <w:b/>
          <w:sz w:val="24"/>
          <w:szCs w:val="24"/>
        </w:rPr>
        <w:t>from</w:t>
      </w:r>
      <w:r w:rsidRPr="00C32B32">
        <w:rPr>
          <w:b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11</m:t>
            </m:r>
          </m:sub>
        </m:sSub>
      </m:oMath>
      <w:r w:rsidR="007A1DF0" w:rsidRPr="007A1DF0">
        <w:rPr>
          <w:b/>
          <w:sz w:val="24"/>
          <w:szCs w:val="24"/>
        </w:rPr>
        <w:t xml:space="preserve">. </w:t>
      </w:r>
      <w:r w:rsidR="007A1DF0" w:rsidRPr="007A1DF0">
        <w:rPr>
          <w:sz w:val="24"/>
          <w:szCs w:val="24"/>
        </w:rPr>
        <w:t xml:space="preserve">The best </w:t>
      </w:r>
      <w:r w:rsidR="00FA4217">
        <w:rPr>
          <w:sz w:val="24"/>
          <w:szCs w:val="24"/>
        </w:rPr>
        <w:t>probability gap</w:t>
      </w:r>
      <w:r w:rsidR="007A1DF0" w:rsidRPr="007A1DF0">
        <w:rPr>
          <w:sz w:val="24"/>
          <w:szCs w:val="24"/>
        </w:rPr>
        <w:t xml:space="preserve"> to distinguish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xy</m:t>
            </m:r>
          </m:sub>
        </m:sSub>
      </m:oMath>
      <w:r w:rsidR="007A1DF0" w:rsidRPr="007A1DF0">
        <w:rPr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x’y’</m:t>
            </m:r>
          </m:sub>
        </m:sSub>
      </m:oMath>
      <w:r w:rsidR="007A1DF0" w:rsidRPr="007A1DF0">
        <w:rPr>
          <w:sz w:val="24"/>
          <w:szCs w:val="24"/>
        </w:rPr>
        <w:t xml:space="preserve"> </w:t>
      </w:r>
      <w:proofErr w:type="gramStart"/>
      <w:r w:rsidR="007A1DF0" w:rsidRPr="007A1DF0">
        <w:rPr>
          <w:sz w:val="24"/>
          <w:szCs w:val="24"/>
        </w:rPr>
        <w:t xml:space="preserve">is </w:t>
      </w:r>
      <w:proofErr w:type="gramEnd"/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Arial Unicode MS" w:hAnsi="Cambria Math" w:cs="Arial Unicode MS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11</m:t>
                    </m:r>
                  </m:sub>
                </m:sSub>
              </m:e>
            </m:d>
          </m:e>
          <m:sub>
            <m:r>
              <w:rPr>
                <w:rFonts w:ascii="Cambria Math" w:eastAsia="Arial Unicode MS" w:hAnsi="Cambria Math" w:cs="Arial Unicode MS"/>
                <w:color w:val="000000"/>
                <w:sz w:val="24"/>
                <w:szCs w:val="24"/>
              </w:rPr>
              <m:t>1</m:t>
            </m:r>
          </m:sub>
        </m:sSub>
      </m:oMath>
      <w:r w:rsidR="007A1DF0" w:rsidRPr="007A1DF0">
        <w:rPr>
          <w:sz w:val="24"/>
          <w:szCs w:val="24"/>
        </w:rPr>
        <w:t xml:space="preserve">, which is upper bounded in terms of </w:t>
      </w:r>
      <m:oMath>
        <m:r>
          <w:rPr>
            <w:rFonts w:ascii="Cambria Math" w:hAnsi="Cambria Math"/>
            <w:sz w:val="24"/>
            <w:szCs w:val="24"/>
          </w:rPr>
          <m:t>h(p,q)</m:t>
        </m:r>
      </m:oMath>
      <w:r w:rsidR="007A1DF0" w:rsidRPr="007A1DF0">
        <w:rPr>
          <w:sz w:val="24"/>
          <w:szCs w:val="24"/>
        </w:rPr>
        <w:t xml:space="preserve"> by the following fact: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p-q</m:t>
                </m:r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MingLiU" w:hAnsi="Cambria Math"/>
            <w:color w:val="000000"/>
            <w:sz w:val="24"/>
            <w:szCs w:val="24"/>
          </w:rPr>
          <m:t>≤h(p,q)</m:t>
        </m:r>
        <m:rad>
          <m:radPr>
            <m:degHide m:val="1"/>
            <m:ctrlPr>
              <w:rPr>
                <w:rFonts w:ascii="Cambria Math" w:eastAsia="MingLiU" w:hAnsi="Cambria Math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2-</m:t>
            </m:r>
            <m:r>
              <w:rPr>
                <w:rFonts w:ascii="Cambria Math" w:eastAsia="MingLiU" w:hAnsi="Cambria Math"/>
                <w:color w:val="000000"/>
                <w:sz w:val="24"/>
                <w:szCs w:val="24"/>
              </w:rPr>
              <m:t>h</m:t>
            </m:r>
            <m:sSup>
              <m:sSupPr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MingLiU" w:hAnsi="Cambria Math"/>
                        <w:color w:val="000000"/>
                        <w:sz w:val="24"/>
                        <w:szCs w:val="24"/>
                      </w:rPr>
                      <m:t>p,q</m:t>
                    </m:r>
                  </m:e>
                </m:d>
                <m:ctrlPr>
                  <w:rPr>
                    <w:rFonts w:ascii="Cambria Math" w:eastAsia="MingLiU" w:hAnsi="Cambria Math"/>
                    <w:i/>
                    <w:color w:val="000000"/>
                    <w:sz w:val="24"/>
                    <w:szCs w:val="24"/>
                    <w:vertAlign w:val="superscript"/>
                  </w:rPr>
                </m:ctrlPr>
              </m:e>
              <m:sup>
                <m:r>
                  <w:rPr>
                    <w:rFonts w:ascii="Cambria Math" w:eastAsia="MingLiU" w:hAnsi="Cambria Math"/>
                    <w:color w:val="000000"/>
                    <w:sz w:val="24"/>
                    <w:szCs w:val="24"/>
                    <w:vertAlign w:val="superscript"/>
                  </w:rPr>
                  <m:t>2</m:t>
                </m:r>
              </m:sup>
            </m:sSup>
          </m:e>
        </m:rad>
      </m:oMath>
      <w:r w:rsidR="007A1DF0" w:rsidRPr="007A1DF0">
        <w:rPr>
          <w:rFonts w:eastAsia="MingLiU"/>
          <w:color w:val="000000"/>
          <w:sz w:val="24"/>
          <w:szCs w:val="24"/>
        </w:rPr>
        <w:t>.</w:t>
      </w:r>
      <w:r w:rsidR="00DF78FD">
        <w:rPr>
          <w:rFonts w:eastAsia="MingLiU"/>
          <w:color w:val="000000"/>
          <w:sz w:val="24"/>
          <w:szCs w:val="24"/>
        </w:rPr>
        <w:t xml:space="preserve"> </w:t>
      </w:r>
      <w:r w:rsidR="00DF78FD">
        <w:rPr>
          <w:rFonts w:eastAsia="MingLiU"/>
          <w:color w:val="000000"/>
          <w:sz w:val="24"/>
          <w:szCs w:val="24"/>
        </w:rPr>
        <w:tab/>
      </w:r>
      <m:oMath>
        <m:r>
          <w:rPr>
            <w:rFonts w:ascii="Cambria Math" w:eastAsia="MingLiU" w:hAnsi="Cambria Math"/>
            <w:color w:val="000000"/>
            <w:sz w:val="24"/>
            <w:szCs w:val="24"/>
          </w:rPr>
          <m:t>□</m:t>
        </m:r>
      </m:oMath>
    </w:p>
    <w:p w:rsidR="008464F2" w:rsidRPr="007A1DF0" w:rsidRDefault="008464F2" w:rsidP="007A1DF0">
      <w:pPr>
        <w:rPr>
          <w:rFonts w:eastAsia="SimSun" w:cstheme="minorHAnsi"/>
          <w:sz w:val="24"/>
          <w:szCs w:val="24"/>
        </w:rPr>
      </w:pPr>
    </w:p>
    <w:p w:rsidR="003F3D55" w:rsidRDefault="003F3D55" w:rsidP="005E0C00">
      <w:pPr>
        <w:rPr>
          <w:rFonts w:eastAsia="SimSun" w:cstheme="minorHAnsi"/>
          <w:sz w:val="24"/>
        </w:rPr>
      </w:pPr>
      <w:r>
        <w:rPr>
          <w:rFonts w:eastAsia="SimSun" w:cstheme="minorHAnsi"/>
          <w:sz w:val="24"/>
        </w:rPr>
        <w:t xml:space="preserve">Putting </w:t>
      </w:r>
      <w:r w:rsidR="008464F2">
        <w:rPr>
          <w:rFonts w:eastAsia="SimSun" w:cstheme="minorHAnsi"/>
          <w:sz w:val="24"/>
        </w:rPr>
        <w:t xml:space="preserve">everything </w:t>
      </w:r>
      <w:r>
        <w:rPr>
          <w:rFonts w:eastAsia="SimSun" w:cstheme="minorHAnsi"/>
          <w:sz w:val="24"/>
        </w:rPr>
        <w:t xml:space="preserve">together, we get </w:t>
      </w:r>
    </w:p>
    <w:p w:rsidR="00C21CF9" w:rsidRPr="00C21CF9" w:rsidRDefault="00734965" w:rsidP="005E0C00">
      <w:pPr>
        <w:rPr>
          <w:rFonts w:cstheme="minorHAnsi" w:hint="eastAsia"/>
          <w:sz w:val="24"/>
          <w:lang w:eastAsia="zh-HK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Dis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eastAsia="Batang" w:hAnsi="Cambria Math"/>
                <w:color w:val="000000"/>
                <w:sz w:val="24"/>
                <w:lang w:val="el-GR"/>
              </w:rPr>
              <m:t>Γ</m:t>
            </m:r>
            <m:ctrlPr>
              <w:rPr>
                <w:rFonts w:ascii="Cambria Math" w:eastAsia="Batang" w:hAnsi="Cambria Math"/>
                <w:i/>
                <w:color w:val="000000"/>
                <w:sz w:val="24"/>
              </w:rPr>
            </m:ctrlPr>
          </m:e>
        </m:d>
        <m:r>
          <w:rPr>
            <w:rFonts w:ascii="Cambria Math" w:eastAsia="MingLiU" w:hAnsi="Cambria Math"/>
            <w:color w:val="000000"/>
            <w:sz w:val="24"/>
          </w:rPr>
          <m:t>≥I</m:t>
        </m:r>
        <m:d>
          <m:dPr>
            <m:ctrlPr>
              <w:rPr>
                <w:rFonts w:ascii="Cambria Math" w:eastAsia="MingLiU" w:hAnsi="Cambria Math"/>
                <w:i/>
                <w:color w:val="000000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lang w:val="el-GR"/>
              </w:rPr>
              <m:t>Γ</m:t>
            </m:r>
            <m:r>
              <w:rPr>
                <w:rFonts w:ascii="Cambria Math" w:hAnsi="Cambria Math"/>
                <w:sz w:val="24"/>
              </w:rPr>
              <m:t>;XY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e>
            <m:r>
              <w:rPr>
                <w:rFonts w:ascii="Cambria Math" w:hAnsi="Cambria Math"/>
                <w:sz w:val="24"/>
              </w:rPr>
              <m:t>D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  <w:r w:rsidR="00C21CF9">
        <w:rPr>
          <w:rFonts w:cstheme="minorHAnsi" w:hint="eastAsia"/>
          <w:sz w:val="24"/>
          <w:lang w:eastAsia="zh-HK"/>
        </w:rPr>
        <w:t xml:space="preserve"> </w:t>
      </w:r>
    </w:p>
    <w:p w:rsidR="00C21CF9" w:rsidRPr="00C21CF9" w:rsidRDefault="003F3D55" w:rsidP="00C21CF9">
      <w:pPr>
        <w:ind w:left="480" w:firstLineChars="250" w:firstLine="600"/>
        <w:rPr>
          <w:rFonts w:cstheme="minorHAnsi" w:hint="eastAsia"/>
          <w:sz w:val="24"/>
          <w:lang w:eastAsia="zh-HK"/>
        </w:rPr>
      </w:pPr>
      <m:oMath>
        <m:r>
          <w:rPr>
            <w:rFonts w:ascii="Cambria Math" w:hAnsi="Cambria Math"/>
            <w:sz w:val="24"/>
          </w:rPr>
          <m:t>≥</m:t>
        </m:r>
        <m:nary>
          <m:naryPr>
            <m:chr m:val="∑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  <w:vertAlign w:val="subscript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-i</m:t>
                    </m:r>
                  </m:sub>
                </m:sSub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="MingLiU" w:hAnsi="Cambria Math"/>
                    <w:color w:val="000000"/>
                    <w:sz w:val="24"/>
                  </w:rPr>
                  <m:t>I</m:t>
                </m:r>
                <m:d>
                  <m:dP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l-GR"/>
                      </w:rPr>
                      <m:t>Γ</m:t>
                    </m:r>
                    <m:r>
                      <w:rPr>
                        <w:rFonts w:ascii="Cambria Math" w:hAnsi="Cambria Math"/>
                        <w:sz w:val="24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-i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-i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</m:nary>
      </m:oMath>
      <w:r w:rsidR="00C21CF9">
        <w:rPr>
          <w:rFonts w:cstheme="minorHAnsi" w:hint="eastAsia"/>
          <w:sz w:val="24"/>
          <w:vertAlign w:val="subscript"/>
          <w:lang w:eastAsia="zh-HK"/>
        </w:rPr>
        <w:t xml:space="preserve"> </w:t>
      </w:r>
    </w:p>
    <w:p w:rsidR="00C21CF9" w:rsidRPr="00C21CF9" w:rsidRDefault="00C21CF9" w:rsidP="00C21CF9">
      <w:pPr>
        <w:ind w:left="480" w:firstLineChars="250" w:firstLine="600"/>
        <w:rPr>
          <w:rFonts w:cstheme="minorHAnsi" w:hint="eastAsia"/>
          <w:sz w:val="24"/>
          <w:vertAlign w:val="subscript"/>
          <w:lang w:eastAsia="zh-HK"/>
        </w:rPr>
      </w:pPr>
      <m:oMath>
        <m:r>
          <m:rPr>
            <m:sty m:val="p"/>
          </m:rPr>
          <w:rPr>
            <w:rFonts w:ascii="Cambria Math" w:hAnsi="Cambria Math"/>
            <w:sz w:val="24"/>
            <w:vertAlign w:val="subscript"/>
            <w:lang w:eastAsia="zh-HK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  <w:vertAlign w:val="subscript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-i</m:t>
                    </m:r>
                  </m:sub>
                </m:sSub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="MingLiU" w:hAnsi="Cambria Math"/>
                    <w:color w:val="000000"/>
                    <w:sz w:val="24"/>
                  </w:rPr>
                  <m:t>I</m:t>
                </m:r>
                <m:d>
                  <m:dPr>
                    <m:ctrlPr>
                      <w:rPr>
                        <w:rFonts w:ascii="Cambria Math" w:eastAsia="MingLiU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Γ</m:t>
                        </m:r>
                        <m:ctrlPr>
                          <w:rPr>
                            <w:rFonts w:ascii="Cambria Math" w:eastAsia="MingLiU" w:hAnsi="Cambria Math"/>
                            <w:i/>
                            <w:color w:val="000000"/>
                            <w:sz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</m:nary>
      </m:oMath>
      <w:r>
        <w:rPr>
          <w:rFonts w:cstheme="minorHAnsi" w:hint="eastAsia"/>
          <w:sz w:val="24"/>
          <w:vertAlign w:val="subscript"/>
          <w:lang w:eastAsia="zh-HK"/>
        </w:rPr>
        <w:t xml:space="preserve"> </w:t>
      </w:r>
    </w:p>
    <w:p w:rsidR="003F3D55" w:rsidRPr="00C21CF9" w:rsidRDefault="003F3D55" w:rsidP="00C21CF9">
      <w:pPr>
        <w:ind w:left="480" w:firstLineChars="250" w:firstLine="600"/>
        <w:rPr>
          <w:rFonts w:cstheme="minorHAnsi" w:hint="eastAsia"/>
          <w:sz w:val="28"/>
          <w:szCs w:val="24"/>
          <w:lang w:eastAsia="zh-HK"/>
        </w:rPr>
      </w:pPr>
      <m:oMath>
        <m:r>
          <w:rPr>
            <w:rFonts w:ascii="Cambria Math" w:hAnsi="Cambria Math"/>
            <w:sz w:val="24"/>
            <w:vertAlign w:val="subscript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  <w:vertAlign w:val="subscript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</m:nary>
        <m:r>
          <w:rPr>
            <w:rFonts w:ascii="Cambria Math" w:hAnsi="Cambria Math"/>
            <w:sz w:val="24"/>
            <w:vertAlign w:val="subscript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Ω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.</m:t>
        </m:r>
      </m:oMath>
      <w:r w:rsidR="00C21CF9">
        <w:rPr>
          <w:rFonts w:cstheme="minorHAnsi" w:hint="eastAsia"/>
          <w:sz w:val="24"/>
          <w:lang w:eastAsia="zh-HK"/>
        </w:rPr>
        <w:t xml:space="preserve"> </w:t>
      </w:r>
      <w:r w:rsidR="00C21CF9">
        <w:rPr>
          <w:rFonts w:cstheme="minorHAnsi" w:hint="eastAsia"/>
          <w:sz w:val="24"/>
          <w:lang w:eastAsia="zh-HK"/>
        </w:rPr>
        <w:tab/>
      </w:r>
      <w:r w:rsidR="00C21CF9">
        <w:rPr>
          <w:rFonts w:cstheme="minorHAnsi" w:hint="eastAsia"/>
          <w:sz w:val="24"/>
          <w:lang w:eastAsia="zh-HK"/>
        </w:rPr>
        <w:tab/>
      </w:r>
      <w:r w:rsidR="00C21CF9">
        <w:rPr>
          <w:rFonts w:cstheme="minorHAnsi" w:hint="eastAsia"/>
          <w:sz w:val="24"/>
          <w:lang w:eastAsia="zh-HK"/>
        </w:rPr>
        <w:tab/>
      </w:r>
      <w:r w:rsidR="00C21CF9">
        <w:rPr>
          <w:rFonts w:cstheme="minorHAnsi" w:hint="eastAsia"/>
          <w:sz w:val="24"/>
          <w:lang w:eastAsia="zh-HK"/>
        </w:rPr>
        <w:tab/>
      </w:r>
      <w:r w:rsidR="00C21CF9">
        <w:rPr>
          <w:rFonts w:cstheme="minorHAnsi" w:hint="eastAsia"/>
          <w:sz w:val="24"/>
          <w:lang w:eastAsia="zh-HK"/>
        </w:rPr>
        <w:tab/>
      </w:r>
      <w:r w:rsidR="00C21CF9">
        <w:rPr>
          <w:rFonts w:cstheme="minorHAnsi" w:hint="eastAsia"/>
          <w:sz w:val="24"/>
          <w:lang w:eastAsia="zh-HK"/>
        </w:rPr>
        <w:tab/>
      </w:r>
      <w:r w:rsidR="00C21CF9">
        <w:rPr>
          <w:rFonts w:cstheme="minorHAnsi" w:hint="eastAsia"/>
          <w:sz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lang w:eastAsia="zh-HK"/>
          </w:rPr>
          <m:t>□</m:t>
        </m:r>
      </m:oMath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2C7ED7" w:rsidRPr="002C7ED7" w:rsidRDefault="002C7ED7" w:rsidP="002C7ED7">
      <w:pPr>
        <w:rPr>
          <w:sz w:val="24"/>
          <w:lang w:eastAsia="zh-HK"/>
        </w:rPr>
      </w:pPr>
      <w:r w:rsidRPr="002C7ED7">
        <w:rPr>
          <w:sz w:val="24"/>
          <w:lang w:eastAsia="zh-HK"/>
        </w:rPr>
        <w:t>[BY</w:t>
      </w:r>
      <w:r w:rsidR="00290B7B">
        <w:rPr>
          <w:sz w:val="24"/>
          <w:lang w:eastAsia="zh-HK"/>
        </w:rPr>
        <w:t>JKS04</w:t>
      </w:r>
      <w:r w:rsidRPr="002C7ED7">
        <w:rPr>
          <w:sz w:val="24"/>
          <w:lang w:eastAsia="zh-HK"/>
        </w:rPr>
        <w:t>]</w:t>
      </w:r>
      <w:r w:rsidRPr="002C7ED7">
        <w:rPr>
          <w:sz w:val="24"/>
        </w:rPr>
        <w:t xml:space="preserve"> </w:t>
      </w:r>
      <w:proofErr w:type="spellStart"/>
      <w:proofErr w:type="gramStart"/>
      <w:r w:rsidRPr="002C7ED7">
        <w:rPr>
          <w:sz w:val="24"/>
          <w:lang w:eastAsia="zh-HK"/>
        </w:rPr>
        <w:t>Ziv</w:t>
      </w:r>
      <w:proofErr w:type="spellEnd"/>
      <w:r w:rsidRPr="002C7ED7">
        <w:rPr>
          <w:sz w:val="24"/>
          <w:lang w:eastAsia="zh-HK"/>
        </w:rPr>
        <w:t xml:space="preserve"> Bar-</w:t>
      </w:r>
      <w:proofErr w:type="spellStart"/>
      <w:r w:rsidRPr="002C7ED7">
        <w:rPr>
          <w:sz w:val="24"/>
          <w:lang w:eastAsia="zh-HK"/>
        </w:rPr>
        <w:t>Yossef</w:t>
      </w:r>
      <w:proofErr w:type="spellEnd"/>
      <w:r w:rsidRPr="002C7ED7">
        <w:rPr>
          <w:sz w:val="24"/>
          <w:lang w:eastAsia="zh-HK"/>
        </w:rPr>
        <w:t xml:space="preserve">, T. S. </w:t>
      </w:r>
      <w:proofErr w:type="spellStart"/>
      <w:r w:rsidRPr="002C7ED7">
        <w:rPr>
          <w:sz w:val="24"/>
          <w:lang w:eastAsia="zh-HK"/>
        </w:rPr>
        <w:t>Jayram</w:t>
      </w:r>
      <w:proofErr w:type="spellEnd"/>
      <w:r w:rsidRPr="002C7ED7">
        <w:rPr>
          <w:sz w:val="24"/>
          <w:lang w:eastAsia="zh-HK"/>
        </w:rPr>
        <w:t xml:space="preserve">, Ravi Kumar, D. </w:t>
      </w:r>
      <w:proofErr w:type="spellStart"/>
      <w:r w:rsidRPr="002C7ED7">
        <w:rPr>
          <w:sz w:val="24"/>
          <w:lang w:eastAsia="zh-HK"/>
        </w:rPr>
        <w:t>Sivakumar</w:t>
      </w:r>
      <w:proofErr w:type="spellEnd"/>
      <w:r>
        <w:rPr>
          <w:sz w:val="24"/>
          <w:lang w:eastAsia="zh-HK"/>
        </w:rPr>
        <w:t>,</w:t>
      </w:r>
      <w:r w:rsidRPr="002C7ED7">
        <w:rPr>
          <w:sz w:val="24"/>
          <w:lang w:eastAsia="zh-HK"/>
        </w:rPr>
        <w:t xml:space="preserve"> </w:t>
      </w:r>
      <w:r w:rsidRPr="002C7ED7">
        <w:rPr>
          <w:b/>
          <w:sz w:val="24"/>
          <w:lang w:eastAsia="zh-HK"/>
        </w:rPr>
        <w:t>An information statistics approach to data stream and communication complexity</w:t>
      </w:r>
      <w:r w:rsidRPr="002C7ED7">
        <w:rPr>
          <w:sz w:val="24"/>
          <w:lang w:eastAsia="zh-HK"/>
        </w:rPr>
        <w:t>.</w:t>
      </w:r>
      <w:proofErr w:type="gramEnd"/>
      <w:r w:rsidRPr="002C7ED7">
        <w:rPr>
          <w:sz w:val="24"/>
          <w:lang w:eastAsia="zh-HK"/>
        </w:rPr>
        <w:t xml:space="preserve"> </w:t>
      </w:r>
      <w:proofErr w:type="gramStart"/>
      <w:r w:rsidRPr="002C7ED7">
        <w:rPr>
          <w:sz w:val="24"/>
          <w:lang w:eastAsia="zh-HK"/>
        </w:rPr>
        <w:t>Journal of Computer and System Sciences</w:t>
      </w:r>
      <w:r>
        <w:rPr>
          <w:sz w:val="24"/>
          <w:lang w:eastAsia="zh-HK"/>
        </w:rPr>
        <w:t>,</w:t>
      </w:r>
      <w:r w:rsidRPr="002C7ED7">
        <w:rPr>
          <w:sz w:val="24"/>
          <w:lang w:eastAsia="zh-HK"/>
        </w:rPr>
        <w:t xml:space="preserve"> 68(4)</w:t>
      </w:r>
      <w:r>
        <w:rPr>
          <w:sz w:val="24"/>
          <w:lang w:eastAsia="zh-HK"/>
        </w:rPr>
        <w:t>, pp.</w:t>
      </w:r>
      <w:r w:rsidRPr="002C7ED7">
        <w:rPr>
          <w:sz w:val="24"/>
          <w:lang w:eastAsia="zh-HK"/>
        </w:rPr>
        <w:t xml:space="preserve"> 702-732</w:t>
      </w:r>
      <w:r>
        <w:rPr>
          <w:sz w:val="24"/>
          <w:lang w:eastAsia="zh-HK"/>
        </w:rPr>
        <w:t>, 2004.</w:t>
      </w:r>
      <w:proofErr w:type="gramEnd"/>
    </w:p>
    <w:p w:rsidR="000648DE" w:rsidRDefault="000648DE" w:rsidP="000648DE">
      <w:pPr>
        <w:rPr>
          <w:color w:val="000000"/>
          <w:sz w:val="24"/>
          <w:szCs w:val="27"/>
          <w:shd w:val="clear" w:color="auto" w:fill="FFFFFF"/>
        </w:rPr>
      </w:pPr>
      <w:r w:rsidRPr="002C7ED7">
        <w:rPr>
          <w:color w:val="000000"/>
          <w:sz w:val="24"/>
          <w:szCs w:val="27"/>
          <w:shd w:val="clear" w:color="auto" w:fill="FFFFFF"/>
        </w:rPr>
        <w:t xml:space="preserve">[CSWY01] </w:t>
      </w:r>
      <w:proofErr w:type="spellStart"/>
      <w:r w:rsidRPr="002C7ED7">
        <w:rPr>
          <w:color w:val="000000"/>
          <w:sz w:val="24"/>
          <w:szCs w:val="27"/>
          <w:shd w:val="clear" w:color="auto" w:fill="FFFFFF"/>
        </w:rPr>
        <w:t>Amit</w:t>
      </w:r>
      <w:proofErr w:type="spellEnd"/>
      <w:r w:rsidRPr="002C7ED7">
        <w:rPr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2C7ED7">
        <w:rPr>
          <w:color w:val="000000"/>
          <w:sz w:val="24"/>
          <w:szCs w:val="27"/>
          <w:shd w:val="clear" w:color="auto" w:fill="FFFFFF"/>
        </w:rPr>
        <w:t>Chakrabarti</w:t>
      </w:r>
      <w:proofErr w:type="spellEnd"/>
      <w:r w:rsidRPr="002C7ED7">
        <w:rPr>
          <w:color w:val="000000"/>
          <w:sz w:val="24"/>
          <w:szCs w:val="27"/>
          <w:shd w:val="clear" w:color="auto" w:fill="FFFFFF"/>
        </w:rPr>
        <w:t xml:space="preserve">, </w:t>
      </w:r>
      <w:proofErr w:type="spellStart"/>
      <w:r w:rsidRPr="002C7ED7">
        <w:rPr>
          <w:color w:val="000000"/>
          <w:sz w:val="24"/>
          <w:szCs w:val="27"/>
          <w:shd w:val="clear" w:color="auto" w:fill="FFFFFF"/>
        </w:rPr>
        <w:t>Yaoyun</w:t>
      </w:r>
      <w:proofErr w:type="spellEnd"/>
      <w:r w:rsidRPr="002C7ED7">
        <w:rPr>
          <w:color w:val="000000"/>
          <w:sz w:val="24"/>
          <w:szCs w:val="27"/>
          <w:shd w:val="clear" w:color="auto" w:fill="FFFFFF"/>
        </w:rPr>
        <w:t xml:space="preserve"> Shi, Anthony Wirth, and Andrew Yao</w:t>
      </w:r>
      <w:r w:rsidRPr="002C7ED7">
        <w:rPr>
          <w:sz w:val="24"/>
          <w:szCs w:val="27"/>
          <w:shd w:val="clear" w:color="auto" w:fill="FFFFFF"/>
        </w:rPr>
        <w:t xml:space="preserve">, </w:t>
      </w:r>
      <w:r w:rsidRPr="002C7ED7">
        <w:rPr>
          <w:b/>
          <w:sz w:val="24"/>
          <w:szCs w:val="27"/>
          <w:shd w:val="clear" w:color="auto" w:fill="FFFFFF"/>
        </w:rPr>
        <w:t>Informational complexity and the direct sum problem for simultaneous message complexity</w:t>
      </w:r>
      <w:r w:rsidRPr="002C7ED7">
        <w:rPr>
          <w:color w:val="000000"/>
          <w:sz w:val="24"/>
          <w:szCs w:val="27"/>
          <w:shd w:val="clear" w:color="auto" w:fill="FFFFFF"/>
        </w:rPr>
        <w:t>,</w:t>
      </w:r>
      <w:r w:rsidRPr="002C7ED7">
        <w:rPr>
          <w:rStyle w:val="apple-converted-space"/>
          <w:color w:val="000000"/>
          <w:sz w:val="24"/>
          <w:szCs w:val="27"/>
          <w:shd w:val="clear" w:color="auto" w:fill="FFFFFF"/>
        </w:rPr>
        <w:t xml:space="preserve"> in </w:t>
      </w:r>
      <w:r w:rsidRPr="002C7ED7">
        <w:rPr>
          <w:rStyle w:val="HTMLCite"/>
          <w:color w:val="000000"/>
          <w:sz w:val="24"/>
          <w:szCs w:val="27"/>
          <w:shd w:val="clear" w:color="auto" w:fill="FFFFFF"/>
        </w:rPr>
        <w:t>Proceedings of the 42</w:t>
      </w:r>
      <w:r w:rsidRPr="002C7ED7">
        <w:rPr>
          <w:rStyle w:val="HTMLCite"/>
          <w:color w:val="000000"/>
          <w:sz w:val="24"/>
          <w:szCs w:val="27"/>
          <w:shd w:val="clear" w:color="auto" w:fill="FFFFFF"/>
          <w:vertAlign w:val="superscript"/>
        </w:rPr>
        <w:t>nd</w:t>
      </w:r>
      <w:r w:rsidRPr="002C7ED7">
        <w:rPr>
          <w:rStyle w:val="HTMLCite"/>
          <w:color w:val="000000"/>
          <w:sz w:val="24"/>
          <w:szCs w:val="27"/>
          <w:shd w:val="clear" w:color="auto" w:fill="FFFFFF"/>
        </w:rPr>
        <w:t xml:space="preserve"> Annual Symposium on Foundations of Computer Science</w:t>
      </w:r>
      <w:r w:rsidRPr="002C7ED7">
        <w:rPr>
          <w:color w:val="000000"/>
          <w:sz w:val="24"/>
          <w:szCs w:val="27"/>
          <w:shd w:val="clear" w:color="auto" w:fill="FFFFFF"/>
        </w:rPr>
        <w:t>, pp. 270-278, 2001.</w:t>
      </w:r>
    </w:p>
    <w:p w:rsidR="0036654A" w:rsidRPr="002C7ED7" w:rsidRDefault="0036654A" w:rsidP="000648DE">
      <w:pPr>
        <w:rPr>
          <w:sz w:val="20"/>
          <w:lang w:eastAsia="zh-HK"/>
        </w:rPr>
      </w:pPr>
      <w:r>
        <w:rPr>
          <w:color w:val="000000"/>
          <w:sz w:val="24"/>
          <w:szCs w:val="27"/>
          <w:shd w:val="clear" w:color="auto" w:fill="FFFFFF"/>
        </w:rPr>
        <w:t xml:space="preserve">[CT06] </w:t>
      </w:r>
      <w:r w:rsidRPr="0036654A">
        <w:rPr>
          <w:color w:val="000000"/>
          <w:sz w:val="24"/>
          <w:szCs w:val="27"/>
          <w:shd w:val="clear" w:color="auto" w:fill="FFFFFF"/>
        </w:rPr>
        <w:t>Thomas</w:t>
      </w:r>
      <w:r>
        <w:rPr>
          <w:color w:val="000000"/>
          <w:sz w:val="24"/>
          <w:szCs w:val="27"/>
          <w:shd w:val="clear" w:color="auto" w:fill="FFFFFF"/>
        </w:rPr>
        <w:t xml:space="preserve"> </w:t>
      </w:r>
      <w:r w:rsidRPr="0036654A">
        <w:rPr>
          <w:color w:val="000000"/>
          <w:sz w:val="24"/>
          <w:szCs w:val="27"/>
          <w:shd w:val="clear" w:color="auto" w:fill="FFFFFF"/>
        </w:rPr>
        <w:t xml:space="preserve">Cover, Joy </w:t>
      </w:r>
      <w:r>
        <w:rPr>
          <w:color w:val="000000"/>
          <w:sz w:val="24"/>
          <w:szCs w:val="27"/>
          <w:shd w:val="clear" w:color="auto" w:fill="FFFFFF"/>
        </w:rPr>
        <w:t>Thomas.</w:t>
      </w:r>
      <w:r w:rsidRPr="0036654A">
        <w:rPr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36654A">
        <w:rPr>
          <w:b/>
          <w:color w:val="000000"/>
          <w:sz w:val="24"/>
          <w:szCs w:val="27"/>
          <w:shd w:val="clear" w:color="auto" w:fill="FFFFFF"/>
        </w:rPr>
        <w:t>Elements of Information Theory</w:t>
      </w:r>
      <w:r w:rsidRPr="0036654A">
        <w:rPr>
          <w:color w:val="000000"/>
          <w:sz w:val="24"/>
          <w:szCs w:val="27"/>
          <w:shd w:val="clear" w:color="auto" w:fill="FFFFFF"/>
        </w:rPr>
        <w:t xml:space="preserve">, </w:t>
      </w:r>
      <w:r>
        <w:rPr>
          <w:color w:val="000000"/>
          <w:sz w:val="24"/>
          <w:szCs w:val="27"/>
          <w:shd w:val="clear" w:color="auto" w:fill="FFFFFF"/>
        </w:rPr>
        <w:t xml:space="preserve">Second Edition, </w:t>
      </w:r>
      <w:r w:rsidRPr="0036654A">
        <w:rPr>
          <w:i/>
          <w:color w:val="000000"/>
          <w:sz w:val="24"/>
          <w:szCs w:val="27"/>
          <w:shd w:val="clear" w:color="auto" w:fill="FFFFFF"/>
        </w:rPr>
        <w:t xml:space="preserve">Wiley </w:t>
      </w:r>
      <w:proofErr w:type="spellStart"/>
      <w:r w:rsidRPr="0036654A">
        <w:rPr>
          <w:i/>
          <w:color w:val="000000"/>
          <w:sz w:val="24"/>
          <w:szCs w:val="27"/>
          <w:shd w:val="clear" w:color="auto" w:fill="FFFFFF"/>
        </w:rPr>
        <w:t>InterScience</w:t>
      </w:r>
      <w:proofErr w:type="spellEnd"/>
      <w:r>
        <w:rPr>
          <w:color w:val="000000"/>
          <w:sz w:val="24"/>
          <w:szCs w:val="27"/>
          <w:shd w:val="clear" w:color="auto" w:fill="FFFFFF"/>
        </w:rPr>
        <w:t xml:space="preserve">, </w:t>
      </w:r>
      <w:r w:rsidRPr="0036654A">
        <w:rPr>
          <w:color w:val="000000"/>
          <w:sz w:val="24"/>
          <w:szCs w:val="27"/>
          <w:shd w:val="clear" w:color="auto" w:fill="FFFFFF"/>
        </w:rPr>
        <w:t>2006</w:t>
      </w:r>
      <w:r>
        <w:rPr>
          <w:color w:val="000000"/>
          <w:sz w:val="24"/>
          <w:szCs w:val="27"/>
          <w:shd w:val="clear" w:color="auto" w:fill="FFFFFF"/>
        </w:rPr>
        <w:t>.</w:t>
      </w:r>
      <w:proofErr w:type="gramEnd"/>
    </w:p>
    <w:sectPr w:rsidR="0036654A" w:rsidRPr="002C7ED7" w:rsidSect="00316DD1">
      <w:pgSz w:w="11906" w:h="16838"/>
      <w:pgMar w:top="1440" w:right="141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65" w:rsidRDefault="00734965" w:rsidP="00276298">
      <w:pPr>
        <w:spacing w:after="0" w:line="240" w:lineRule="auto"/>
      </w:pPr>
      <w:r>
        <w:separator/>
      </w:r>
    </w:p>
  </w:endnote>
  <w:endnote w:type="continuationSeparator" w:id="0">
    <w:p w:rsidR="00734965" w:rsidRDefault="00734965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65" w:rsidRDefault="00734965" w:rsidP="00276298">
      <w:pPr>
        <w:spacing w:after="0" w:line="240" w:lineRule="auto"/>
      </w:pPr>
      <w:r>
        <w:separator/>
      </w:r>
    </w:p>
  </w:footnote>
  <w:footnote w:type="continuationSeparator" w:id="0">
    <w:p w:rsidR="00734965" w:rsidRDefault="00734965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21078D"/>
    <w:multiLevelType w:val="hybridMultilevel"/>
    <w:tmpl w:val="C4FA4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A1F43F6"/>
    <w:multiLevelType w:val="hybridMultilevel"/>
    <w:tmpl w:val="0CDA8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95678"/>
    <w:multiLevelType w:val="hybridMultilevel"/>
    <w:tmpl w:val="FDA2E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1D06C9B"/>
    <w:multiLevelType w:val="hybridMultilevel"/>
    <w:tmpl w:val="806AF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E047F73"/>
    <w:multiLevelType w:val="hybridMultilevel"/>
    <w:tmpl w:val="4F280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42046C"/>
    <w:multiLevelType w:val="hybridMultilevel"/>
    <w:tmpl w:val="BAFA9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677CA9"/>
    <w:multiLevelType w:val="hybridMultilevel"/>
    <w:tmpl w:val="56404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57058A"/>
    <w:multiLevelType w:val="hybridMultilevel"/>
    <w:tmpl w:val="41D27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4B967F9B"/>
    <w:multiLevelType w:val="hybridMultilevel"/>
    <w:tmpl w:val="4ADE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BDD3037"/>
    <w:multiLevelType w:val="hybridMultilevel"/>
    <w:tmpl w:val="C1CAF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E5546EB"/>
    <w:multiLevelType w:val="hybridMultilevel"/>
    <w:tmpl w:val="E55C7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27D5529"/>
    <w:multiLevelType w:val="hybridMultilevel"/>
    <w:tmpl w:val="8C8A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ED6A0E"/>
    <w:multiLevelType w:val="hybridMultilevel"/>
    <w:tmpl w:val="C0424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6F68D5"/>
    <w:multiLevelType w:val="hybridMultilevel"/>
    <w:tmpl w:val="08A62F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513F7E"/>
    <w:multiLevelType w:val="hybridMultilevel"/>
    <w:tmpl w:val="0BD07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F760EBB"/>
    <w:multiLevelType w:val="hybridMultilevel"/>
    <w:tmpl w:val="9E6C2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3075BF6"/>
    <w:multiLevelType w:val="hybridMultilevel"/>
    <w:tmpl w:val="6956657C"/>
    <w:lvl w:ilvl="0" w:tplc="A372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1"/>
  </w:num>
  <w:num w:numId="5">
    <w:abstractNumId w:val="27"/>
  </w:num>
  <w:num w:numId="6">
    <w:abstractNumId w:val="12"/>
  </w:num>
  <w:num w:numId="7">
    <w:abstractNumId w:val="17"/>
  </w:num>
  <w:num w:numId="8">
    <w:abstractNumId w:val="3"/>
  </w:num>
  <w:num w:numId="9">
    <w:abstractNumId w:val="31"/>
  </w:num>
  <w:num w:numId="10">
    <w:abstractNumId w:val="33"/>
  </w:num>
  <w:num w:numId="11">
    <w:abstractNumId w:val="32"/>
  </w:num>
  <w:num w:numId="12">
    <w:abstractNumId w:val="13"/>
  </w:num>
  <w:num w:numId="13">
    <w:abstractNumId w:val="10"/>
  </w:num>
  <w:num w:numId="14">
    <w:abstractNumId w:val="29"/>
  </w:num>
  <w:num w:numId="15">
    <w:abstractNumId w:val="2"/>
  </w:num>
  <w:num w:numId="16">
    <w:abstractNumId w:val="11"/>
  </w:num>
  <w:num w:numId="17">
    <w:abstractNumId w:val="5"/>
  </w:num>
  <w:num w:numId="18">
    <w:abstractNumId w:val="14"/>
  </w:num>
  <w:num w:numId="19">
    <w:abstractNumId w:val="18"/>
  </w:num>
  <w:num w:numId="20">
    <w:abstractNumId w:val="24"/>
  </w:num>
  <w:num w:numId="21">
    <w:abstractNumId w:val="8"/>
  </w:num>
  <w:num w:numId="22">
    <w:abstractNumId w:val="23"/>
  </w:num>
  <w:num w:numId="23">
    <w:abstractNumId w:val="22"/>
  </w:num>
  <w:num w:numId="24">
    <w:abstractNumId w:val="7"/>
  </w:num>
  <w:num w:numId="25">
    <w:abstractNumId w:val="20"/>
  </w:num>
  <w:num w:numId="26">
    <w:abstractNumId w:val="25"/>
  </w:num>
  <w:num w:numId="27">
    <w:abstractNumId w:val="28"/>
  </w:num>
  <w:num w:numId="28">
    <w:abstractNumId w:val="19"/>
  </w:num>
  <w:num w:numId="29">
    <w:abstractNumId w:val="4"/>
  </w:num>
  <w:num w:numId="30">
    <w:abstractNumId w:val="6"/>
  </w:num>
  <w:num w:numId="31">
    <w:abstractNumId w:val="26"/>
  </w:num>
  <w:num w:numId="32">
    <w:abstractNumId w:val="15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06551"/>
    <w:rsid w:val="00020307"/>
    <w:rsid w:val="00021B92"/>
    <w:rsid w:val="000226BC"/>
    <w:rsid w:val="00023A0E"/>
    <w:rsid w:val="000261D4"/>
    <w:rsid w:val="00027766"/>
    <w:rsid w:val="0003399B"/>
    <w:rsid w:val="000342FC"/>
    <w:rsid w:val="00037D2D"/>
    <w:rsid w:val="00041C9C"/>
    <w:rsid w:val="0004518A"/>
    <w:rsid w:val="00051D24"/>
    <w:rsid w:val="00051E40"/>
    <w:rsid w:val="00055B7F"/>
    <w:rsid w:val="00057238"/>
    <w:rsid w:val="000602EB"/>
    <w:rsid w:val="000607F3"/>
    <w:rsid w:val="00064406"/>
    <w:rsid w:val="000648DE"/>
    <w:rsid w:val="000703A4"/>
    <w:rsid w:val="00070694"/>
    <w:rsid w:val="00075FFA"/>
    <w:rsid w:val="00082F6B"/>
    <w:rsid w:val="000842B7"/>
    <w:rsid w:val="00085A84"/>
    <w:rsid w:val="00087D80"/>
    <w:rsid w:val="000A1E44"/>
    <w:rsid w:val="000A2AD6"/>
    <w:rsid w:val="000A3380"/>
    <w:rsid w:val="000A3F8D"/>
    <w:rsid w:val="000A5045"/>
    <w:rsid w:val="000A5184"/>
    <w:rsid w:val="000B0AB5"/>
    <w:rsid w:val="000B32E2"/>
    <w:rsid w:val="000B4666"/>
    <w:rsid w:val="000B62A0"/>
    <w:rsid w:val="000B6C8F"/>
    <w:rsid w:val="000C442A"/>
    <w:rsid w:val="000C6BFE"/>
    <w:rsid w:val="000C71A0"/>
    <w:rsid w:val="000D02F4"/>
    <w:rsid w:val="000D1046"/>
    <w:rsid w:val="000D17C3"/>
    <w:rsid w:val="000E0782"/>
    <w:rsid w:val="000E07C6"/>
    <w:rsid w:val="000E5875"/>
    <w:rsid w:val="000F0B79"/>
    <w:rsid w:val="000F0BDD"/>
    <w:rsid w:val="000F18B6"/>
    <w:rsid w:val="000F7CB6"/>
    <w:rsid w:val="0010248A"/>
    <w:rsid w:val="00105542"/>
    <w:rsid w:val="00106436"/>
    <w:rsid w:val="00110EC2"/>
    <w:rsid w:val="0011257E"/>
    <w:rsid w:val="00115EA3"/>
    <w:rsid w:val="00120BB9"/>
    <w:rsid w:val="00122583"/>
    <w:rsid w:val="00127159"/>
    <w:rsid w:val="001300F0"/>
    <w:rsid w:val="00131B2E"/>
    <w:rsid w:val="00141462"/>
    <w:rsid w:val="0014268D"/>
    <w:rsid w:val="001441D8"/>
    <w:rsid w:val="00151771"/>
    <w:rsid w:val="00160724"/>
    <w:rsid w:val="0017334D"/>
    <w:rsid w:val="0017429D"/>
    <w:rsid w:val="00174345"/>
    <w:rsid w:val="001747DF"/>
    <w:rsid w:val="001771C9"/>
    <w:rsid w:val="00177C0B"/>
    <w:rsid w:val="0018183F"/>
    <w:rsid w:val="00182FDF"/>
    <w:rsid w:val="001854FF"/>
    <w:rsid w:val="00185AE4"/>
    <w:rsid w:val="0018707C"/>
    <w:rsid w:val="001921A4"/>
    <w:rsid w:val="00197D0B"/>
    <w:rsid w:val="001A4D4C"/>
    <w:rsid w:val="001A5C08"/>
    <w:rsid w:val="001B01EA"/>
    <w:rsid w:val="001B1D86"/>
    <w:rsid w:val="001B3758"/>
    <w:rsid w:val="001B3AF1"/>
    <w:rsid w:val="001B5FA0"/>
    <w:rsid w:val="001B6667"/>
    <w:rsid w:val="001B7BCE"/>
    <w:rsid w:val="001D1554"/>
    <w:rsid w:val="001D578A"/>
    <w:rsid w:val="001D5904"/>
    <w:rsid w:val="001D68E4"/>
    <w:rsid w:val="001E072D"/>
    <w:rsid w:val="001E263D"/>
    <w:rsid w:val="001E4C67"/>
    <w:rsid w:val="001E6A8D"/>
    <w:rsid w:val="001F43DA"/>
    <w:rsid w:val="001F488A"/>
    <w:rsid w:val="001F528D"/>
    <w:rsid w:val="001F5336"/>
    <w:rsid w:val="001F5B88"/>
    <w:rsid w:val="001F5BB5"/>
    <w:rsid w:val="001F77E1"/>
    <w:rsid w:val="0020144E"/>
    <w:rsid w:val="00201F56"/>
    <w:rsid w:val="00205706"/>
    <w:rsid w:val="00212736"/>
    <w:rsid w:val="00214EE7"/>
    <w:rsid w:val="00222121"/>
    <w:rsid w:val="00225C55"/>
    <w:rsid w:val="0023150C"/>
    <w:rsid w:val="002436A7"/>
    <w:rsid w:val="0024405A"/>
    <w:rsid w:val="002523D0"/>
    <w:rsid w:val="00254E30"/>
    <w:rsid w:val="00254F13"/>
    <w:rsid w:val="00257B7A"/>
    <w:rsid w:val="0027379E"/>
    <w:rsid w:val="00276298"/>
    <w:rsid w:val="00276955"/>
    <w:rsid w:val="00277B26"/>
    <w:rsid w:val="0028085F"/>
    <w:rsid w:val="00280F93"/>
    <w:rsid w:val="00282A82"/>
    <w:rsid w:val="00284F86"/>
    <w:rsid w:val="00285814"/>
    <w:rsid w:val="00290B7B"/>
    <w:rsid w:val="002A329E"/>
    <w:rsid w:val="002A709F"/>
    <w:rsid w:val="002B07AF"/>
    <w:rsid w:val="002B7726"/>
    <w:rsid w:val="002C1669"/>
    <w:rsid w:val="002C1F75"/>
    <w:rsid w:val="002C2319"/>
    <w:rsid w:val="002C7ED7"/>
    <w:rsid w:val="002E1929"/>
    <w:rsid w:val="002E2D83"/>
    <w:rsid w:val="002E39A4"/>
    <w:rsid w:val="002E6337"/>
    <w:rsid w:val="002F30F9"/>
    <w:rsid w:val="002F3C2A"/>
    <w:rsid w:val="002F59D6"/>
    <w:rsid w:val="002F6A70"/>
    <w:rsid w:val="00303012"/>
    <w:rsid w:val="00310892"/>
    <w:rsid w:val="00312D87"/>
    <w:rsid w:val="00312FF1"/>
    <w:rsid w:val="0031332C"/>
    <w:rsid w:val="00316DD1"/>
    <w:rsid w:val="00322BFF"/>
    <w:rsid w:val="0033201C"/>
    <w:rsid w:val="003358F4"/>
    <w:rsid w:val="00335B17"/>
    <w:rsid w:val="00336F7C"/>
    <w:rsid w:val="00340DB2"/>
    <w:rsid w:val="0034179D"/>
    <w:rsid w:val="003419D7"/>
    <w:rsid w:val="0036010B"/>
    <w:rsid w:val="00363440"/>
    <w:rsid w:val="00363667"/>
    <w:rsid w:val="003659C7"/>
    <w:rsid w:val="0036654A"/>
    <w:rsid w:val="00370106"/>
    <w:rsid w:val="00372F0C"/>
    <w:rsid w:val="00386DA8"/>
    <w:rsid w:val="00393F2F"/>
    <w:rsid w:val="0039454E"/>
    <w:rsid w:val="0039548A"/>
    <w:rsid w:val="00396C98"/>
    <w:rsid w:val="003A5EBD"/>
    <w:rsid w:val="003A600F"/>
    <w:rsid w:val="003A7CE0"/>
    <w:rsid w:val="003A7FD2"/>
    <w:rsid w:val="003C67C8"/>
    <w:rsid w:val="003C6E44"/>
    <w:rsid w:val="003D5506"/>
    <w:rsid w:val="003D782F"/>
    <w:rsid w:val="003F0222"/>
    <w:rsid w:val="003F2B89"/>
    <w:rsid w:val="003F309D"/>
    <w:rsid w:val="003F3D55"/>
    <w:rsid w:val="003F6FF2"/>
    <w:rsid w:val="003F71F6"/>
    <w:rsid w:val="00400A70"/>
    <w:rsid w:val="00400BBA"/>
    <w:rsid w:val="00406EB7"/>
    <w:rsid w:val="004072A6"/>
    <w:rsid w:val="004178AC"/>
    <w:rsid w:val="00421B9D"/>
    <w:rsid w:val="004235A2"/>
    <w:rsid w:val="004262D5"/>
    <w:rsid w:val="00432B1C"/>
    <w:rsid w:val="00442151"/>
    <w:rsid w:val="00444D19"/>
    <w:rsid w:val="00452CF1"/>
    <w:rsid w:val="00456926"/>
    <w:rsid w:val="00457E61"/>
    <w:rsid w:val="004600E2"/>
    <w:rsid w:val="004633D9"/>
    <w:rsid w:val="00465AC1"/>
    <w:rsid w:val="00466DA5"/>
    <w:rsid w:val="00470F67"/>
    <w:rsid w:val="004741FC"/>
    <w:rsid w:val="0047563D"/>
    <w:rsid w:val="004853B4"/>
    <w:rsid w:val="004924BA"/>
    <w:rsid w:val="004926A3"/>
    <w:rsid w:val="00493725"/>
    <w:rsid w:val="00493D71"/>
    <w:rsid w:val="004949D5"/>
    <w:rsid w:val="00496296"/>
    <w:rsid w:val="004978B6"/>
    <w:rsid w:val="004A3C28"/>
    <w:rsid w:val="004B6453"/>
    <w:rsid w:val="004B7372"/>
    <w:rsid w:val="004C382F"/>
    <w:rsid w:val="004D0912"/>
    <w:rsid w:val="004D0927"/>
    <w:rsid w:val="004D43D2"/>
    <w:rsid w:val="004D47A7"/>
    <w:rsid w:val="004D4974"/>
    <w:rsid w:val="004D5C97"/>
    <w:rsid w:val="004D7403"/>
    <w:rsid w:val="004D7FBB"/>
    <w:rsid w:val="004E4E19"/>
    <w:rsid w:val="004E5FE1"/>
    <w:rsid w:val="004E7C74"/>
    <w:rsid w:val="004F2B9E"/>
    <w:rsid w:val="004F503C"/>
    <w:rsid w:val="004F555E"/>
    <w:rsid w:val="0050176F"/>
    <w:rsid w:val="00502082"/>
    <w:rsid w:val="00504057"/>
    <w:rsid w:val="00504137"/>
    <w:rsid w:val="00506582"/>
    <w:rsid w:val="00507E60"/>
    <w:rsid w:val="005115AC"/>
    <w:rsid w:val="00526AAF"/>
    <w:rsid w:val="005347DE"/>
    <w:rsid w:val="00535B70"/>
    <w:rsid w:val="00547099"/>
    <w:rsid w:val="005473D4"/>
    <w:rsid w:val="00553A49"/>
    <w:rsid w:val="00555E50"/>
    <w:rsid w:val="00556C9C"/>
    <w:rsid w:val="005674E9"/>
    <w:rsid w:val="005709AD"/>
    <w:rsid w:val="0057317D"/>
    <w:rsid w:val="005814CE"/>
    <w:rsid w:val="0059710C"/>
    <w:rsid w:val="005A3A8A"/>
    <w:rsid w:val="005A6D9D"/>
    <w:rsid w:val="005A7DFD"/>
    <w:rsid w:val="005B1323"/>
    <w:rsid w:val="005C191C"/>
    <w:rsid w:val="005D76F4"/>
    <w:rsid w:val="005E0C00"/>
    <w:rsid w:val="005F1BD5"/>
    <w:rsid w:val="005F313D"/>
    <w:rsid w:val="006009ED"/>
    <w:rsid w:val="00601AAE"/>
    <w:rsid w:val="006048E2"/>
    <w:rsid w:val="006060D0"/>
    <w:rsid w:val="0061351C"/>
    <w:rsid w:val="00615D3C"/>
    <w:rsid w:val="00631056"/>
    <w:rsid w:val="006342B3"/>
    <w:rsid w:val="00642C07"/>
    <w:rsid w:val="0064473E"/>
    <w:rsid w:val="00646C2B"/>
    <w:rsid w:val="00650B43"/>
    <w:rsid w:val="0065488B"/>
    <w:rsid w:val="0065659F"/>
    <w:rsid w:val="006640CF"/>
    <w:rsid w:val="00664614"/>
    <w:rsid w:val="006701DE"/>
    <w:rsid w:val="0067454F"/>
    <w:rsid w:val="00675BE4"/>
    <w:rsid w:val="00681209"/>
    <w:rsid w:val="00681B64"/>
    <w:rsid w:val="00686A19"/>
    <w:rsid w:val="00686CB8"/>
    <w:rsid w:val="00686FCE"/>
    <w:rsid w:val="00691B94"/>
    <w:rsid w:val="00692193"/>
    <w:rsid w:val="0069589B"/>
    <w:rsid w:val="00696D6C"/>
    <w:rsid w:val="006A008E"/>
    <w:rsid w:val="006A3417"/>
    <w:rsid w:val="006A342E"/>
    <w:rsid w:val="006A5085"/>
    <w:rsid w:val="006B14B2"/>
    <w:rsid w:val="006B19A1"/>
    <w:rsid w:val="006B3C72"/>
    <w:rsid w:val="006C5B07"/>
    <w:rsid w:val="006C799D"/>
    <w:rsid w:val="006C7CBB"/>
    <w:rsid w:val="006D008E"/>
    <w:rsid w:val="006D19A3"/>
    <w:rsid w:val="006E042D"/>
    <w:rsid w:val="006E19BD"/>
    <w:rsid w:val="006F3DF7"/>
    <w:rsid w:val="006F3E8D"/>
    <w:rsid w:val="006F4299"/>
    <w:rsid w:val="006F54EB"/>
    <w:rsid w:val="00703C59"/>
    <w:rsid w:val="007045EB"/>
    <w:rsid w:val="00705389"/>
    <w:rsid w:val="0070566D"/>
    <w:rsid w:val="00714F56"/>
    <w:rsid w:val="00716F5A"/>
    <w:rsid w:val="0072063B"/>
    <w:rsid w:val="0072327B"/>
    <w:rsid w:val="00724E08"/>
    <w:rsid w:val="00730241"/>
    <w:rsid w:val="00734965"/>
    <w:rsid w:val="007413DA"/>
    <w:rsid w:val="00747C72"/>
    <w:rsid w:val="007513E1"/>
    <w:rsid w:val="007540C8"/>
    <w:rsid w:val="0077086F"/>
    <w:rsid w:val="007723D4"/>
    <w:rsid w:val="00777C2C"/>
    <w:rsid w:val="007827C7"/>
    <w:rsid w:val="00785BD5"/>
    <w:rsid w:val="00790C4A"/>
    <w:rsid w:val="00791E1F"/>
    <w:rsid w:val="007A1DF0"/>
    <w:rsid w:val="007A3635"/>
    <w:rsid w:val="007A491B"/>
    <w:rsid w:val="007A520C"/>
    <w:rsid w:val="007A52FF"/>
    <w:rsid w:val="007B358C"/>
    <w:rsid w:val="007B3883"/>
    <w:rsid w:val="007B73C8"/>
    <w:rsid w:val="007C51CA"/>
    <w:rsid w:val="007D2199"/>
    <w:rsid w:val="007D331B"/>
    <w:rsid w:val="007D346F"/>
    <w:rsid w:val="007D4FCE"/>
    <w:rsid w:val="007E4032"/>
    <w:rsid w:val="007E5628"/>
    <w:rsid w:val="007F37AC"/>
    <w:rsid w:val="007F6A95"/>
    <w:rsid w:val="007F7796"/>
    <w:rsid w:val="007F77A6"/>
    <w:rsid w:val="00800446"/>
    <w:rsid w:val="00812D52"/>
    <w:rsid w:val="00813BE8"/>
    <w:rsid w:val="00824554"/>
    <w:rsid w:val="008257E9"/>
    <w:rsid w:val="0082651D"/>
    <w:rsid w:val="00831E75"/>
    <w:rsid w:val="00832A92"/>
    <w:rsid w:val="00834361"/>
    <w:rsid w:val="00834E34"/>
    <w:rsid w:val="00842C7A"/>
    <w:rsid w:val="008464F2"/>
    <w:rsid w:val="008476EE"/>
    <w:rsid w:val="00853EB9"/>
    <w:rsid w:val="00860D9D"/>
    <w:rsid w:val="00865E13"/>
    <w:rsid w:val="00870535"/>
    <w:rsid w:val="00871F78"/>
    <w:rsid w:val="00877C63"/>
    <w:rsid w:val="00880362"/>
    <w:rsid w:val="00880E87"/>
    <w:rsid w:val="008862AA"/>
    <w:rsid w:val="00886A15"/>
    <w:rsid w:val="00894186"/>
    <w:rsid w:val="00894BE7"/>
    <w:rsid w:val="008971B8"/>
    <w:rsid w:val="008A5034"/>
    <w:rsid w:val="008A77D7"/>
    <w:rsid w:val="008B010C"/>
    <w:rsid w:val="008B6CA8"/>
    <w:rsid w:val="008C01D6"/>
    <w:rsid w:val="008C25AF"/>
    <w:rsid w:val="008C30AE"/>
    <w:rsid w:val="008C62BB"/>
    <w:rsid w:val="008D04DE"/>
    <w:rsid w:val="008D2EDC"/>
    <w:rsid w:val="008D3367"/>
    <w:rsid w:val="008D5AFA"/>
    <w:rsid w:val="008D6B50"/>
    <w:rsid w:val="008E6F8F"/>
    <w:rsid w:val="008F4F50"/>
    <w:rsid w:val="009010A6"/>
    <w:rsid w:val="00904CFA"/>
    <w:rsid w:val="00912017"/>
    <w:rsid w:val="009142ED"/>
    <w:rsid w:val="009159F7"/>
    <w:rsid w:val="00917272"/>
    <w:rsid w:val="00917473"/>
    <w:rsid w:val="009230F0"/>
    <w:rsid w:val="009233DE"/>
    <w:rsid w:val="009269CB"/>
    <w:rsid w:val="00935BC1"/>
    <w:rsid w:val="00937915"/>
    <w:rsid w:val="00946CAD"/>
    <w:rsid w:val="00951720"/>
    <w:rsid w:val="00960108"/>
    <w:rsid w:val="00961C3F"/>
    <w:rsid w:val="00961D80"/>
    <w:rsid w:val="0096727F"/>
    <w:rsid w:val="00967E46"/>
    <w:rsid w:val="00970F4E"/>
    <w:rsid w:val="00973720"/>
    <w:rsid w:val="009744FF"/>
    <w:rsid w:val="00984D24"/>
    <w:rsid w:val="009905D3"/>
    <w:rsid w:val="009906A7"/>
    <w:rsid w:val="00991888"/>
    <w:rsid w:val="00994C2B"/>
    <w:rsid w:val="009A5035"/>
    <w:rsid w:val="009A5AA5"/>
    <w:rsid w:val="009C092D"/>
    <w:rsid w:val="009C3666"/>
    <w:rsid w:val="009D0945"/>
    <w:rsid w:val="009D64B9"/>
    <w:rsid w:val="009E0110"/>
    <w:rsid w:val="009E188F"/>
    <w:rsid w:val="009E6196"/>
    <w:rsid w:val="009E7C12"/>
    <w:rsid w:val="009E7D2B"/>
    <w:rsid w:val="009F23EF"/>
    <w:rsid w:val="009F585E"/>
    <w:rsid w:val="009F6540"/>
    <w:rsid w:val="009F7AE2"/>
    <w:rsid w:val="009F7E69"/>
    <w:rsid w:val="00A055CD"/>
    <w:rsid w:val="00A12F0D"/>
    <w:rsid w:val="00A14A29"/>
    <w:rsid w:val="00A161D6"/>
    <w:rsid w:val="00A16BC9"/>
    <w:rsid w:val="00A26E0D"/>
    <w:rsid w:val="00A3154E"/>
    <w:rsid w:val="00A32055"/>
    <w:rsid w:val="00A34376"/>
    <w:rsid w:val="00A355E8"/>
    <w:rsid w:val="00A356F6"/>
    <w:rsid w:val="00A436E6"/>
    <w:rsid w:val="00A47652"/>
    <w:rsid w:val="00A5311A"/>
    <w:rsid w:val="00A5575C"/>
    <w:rsid w:val="00A6722F"/>
    <w:rsid w:val="00A706E9"/>
    <w:rsid w:val="00A72000"/>
    <w:rsid w:val="00A7401D"/>
    <w:rsid w:val="00A85810"/>
    <w:rsid w:val="00A8639E"/>
    <w:rsid w:val="00A94983"/>
    <w:rsid w:val="00A9764D"/>
    <w:rsid w:val="00A97FE8"/>
    <w:rsid w:val="00AA02AD"/>
    <w:rsid w:val="00AA1F96"/>
    <w:rsid w:val="00AA3469"/>
    <w:rsid w:val="00AA3803"/>
    <w:rsid w:val="00AA7DA3"/>
    <w:rsid w:val="00AB0A09"/>
    <w:rsid w:val="00AC463B"/>
    <w:rsid w:val="00AC554A"/>
    <w:rsid w:val="00AD34EE"/>
    <w:rsid w:val="00AF0B2C"/>
    <w:rsid w:val="00AF1836"/>
    <w:rsid w:val="00AF235B"/>
    <w:rsid w:val="00AF3E3C"/>
    <w:rsid w:val="00AF45D7"/>
    <w:rsid w:val="00AF685F"/>
    <w:rsid w:val="00B03FF8"/>
    <w:rsid w:val="00B04A88"/>
    <w:rsid w:val="00B04D40"/>
    <w:rsid w:val="00B12F56"/>
    <w:rsid w:val="00B13A12"/>
    <w:rsid w:val="00B31BB2"/>
    <w:rsid w:val="00B32BB3"/>
    <w:rsid w:val="00B350BA"/>
    <w:rsid w:val="00B41B1F"/>
    <w:rsid w:val="00B50776"/>
    <w:rsid w:val="00B533AF"/>
    <w:rsid w:val="00B55EDB"/>
    <w:rsid w:val="00B56B57"/>
    <w:rsid w:val="00B654DF"/>
    <w:rsid w:val="00B67811"/>
    <w:rsid w:val="00B67B53"/>
    <w:rsid w:val="00B73237"/>
    <w:rsid w:val="00B73D13"/>
    <w:rsid w:val="00B76F91"/>
    <w:rsid w:val="00B84ED0"/>
    <w:rsid w:val="00B86E84"/>
    <w:rsid w:val="00B930B1"/>
    <w:rsid w:val="00B93109"/>
    <w:rsid w:val="00B95593"/>
    <w:rsid w:val="00B96599"/>
    <w:rsid w:val="00BA0EAD"/>
    <w:rsid w:val="00BB0BB4"/>
    <w:rsid w:val="00BB248C"/>
    <w:rsid w:val="00BB25E4"/>
    <w:rsid w:val="00BB6BF2"/>
    <w:rsid w:val="00BC0699"/>
    <w:rsid w:val="00BC0D3C"/>
    <w:rsid w:val="00BC1D4B"/>
    <w:rsid w:val="00BC4C1C"/>
    <w:rsid w:val="00BD55AC"/>
    <w:rsid w:val="00BD72A9"/>
    <w:rsid w:val="00BF1B96"/>
    <w:rsid w:val="00BF4439"/>
    <w:rsid w:val="00BF70E2"/>
    <w:rsid w:val="00BF7156"/>
    <w:rsid w:val="00C0330F"/>
    <w:rsid w:val="00C04FD5"/>
    <w:rsid w:val="00C075A8"/>
    <w:rsid w:val="00C0781F"/>
    <w:rsid w:val="00C117C4"/>
    <w:rsid w:val="00C21CF9"/>
    <w:rsid w:val="00C24831"/>
    <w:rsid w:val="00C267A4"/>
    <w:rsid w:val="00C277FF"/>
    <w:rsid w:val="00C27A6F"/>
    <w:rsid w:val="00C30554"/>
    <w:rsid w:val="00C32B32"/>
    <w:rsid w:val="00C429D5"/>
    <w:rsid w:val="00C57D0E"/>
    <w:rsid w:val="00C64B3C"/>
    <w:rsid w:val="00C64F77"/>
    <w:rsid w:val="00C70FCE"/>
    <w:rsid w:val="00C85B14"/>
    <w:rsid w:val="00C86009"/>
    <w:rsid w:val="00C87A3C"/>
    <w:rsid w:val="00C958E1"/>
    <w:rsid w:val="00C95EF6"/>
    <w:rsid w:val="00CA38C5"/>
    <w:rsid w:val="00CB0052"/>
    <w:rsid w:val="00CB1AFC"/>
    <w:rsid w:val="00CB1DC9"/>
    <w:rsid w:val="00CB1FC0"/>
    <w:rsid w:val="00CB56D7"/>
    <w:rsid w:val="00CC6FBE"/>
    <w:rsid w:val="00CD1ED0"/>
    <w:rsid w:val="00CD43DC"/>
    <w:rsid w:val="00CD6844"/>
    <w:rsid w:val="00CE1110"/>
    <w:rsid w:val="00CE205F"/>
    <w:rsid w:val="00CE2955"/>
    <w:rsid w:val="00CE7B72"/>
    <w:rsid w:val="00CF1ACB"/>
    <w:rsid w:val="00CF1AF8"/>
    <w:rsid w:val="00D01EF8"/>
    <w:rsid w:val="00D038B2"/>
    <w:rsid w:val="00D04DD9"/>
    <w:rsid w:val="00D06B86"/>
    <w:rsid w:val="00D10123"/>
    <w:rsid w:val="00D12A28"/>
    <w:rsid w:val="00D2140F"/>
    <w:rsid w:val="00D25445"/>
    <w:rsid w:val="00D25FE6"/>
    <w:rsid w:val="00D2637F"/>
    <w:rsid w:val="00D2650A"/>
    <w:rsid w:val="00D4041D"/>
    <w:rsid w:val="00D4572B"/>
    <w:rsid w:val="00D47765"/>
    <w:rsid w:val="00D50FA6"/>
    <w:rsid w:val="00D51443"/>
    <w:rsid w:val="00D51566"/>
    <w:rsid w:val="00D62C47"/>
    <w:rsid w:val="00D64F53"/>
    <w:rsid w:val="00D73161"/>
    <w:rsid w:val="00D75819"/>
    <w:rsid w:val="00D833AD"/>
    <w:rsid w:val="00D91B0B"/>
    <w:rsid w:val="00D92749"/>
    <w:rsid w:val="00D92AC9"/>
    <w:rsid w:val="00D94B85"/>
    <w:rsid w:val="00DA3785"/>
    <w:rsid w:val="00DA42A7"/>
    <w:rsid w:val="00DA6985"/>
    <w:rsid w:val="00DA7EE8"/>
    <w:rsid w:val="00DB542F"/>
    <w:rsid w:val="00DB56C5"/>
    <w:rsid w:val="00DC6B74"/>
    <w:rsid w:val="00DD31C2"/>
    <w:rsid w:val="00DE0B64"/>
    <w:rsid w:val="00DE4D15"/>
    <w:rsid w:val="00DE72AA"/>
    <w:rsid w:val="00DE75C3"/>
    <w:rsid w:val="00DF2FB2"/>
    <w:rsid w:val="00DF38BE"/>
    <w:rsid w:val="00DF70A6"/>
    <w:rsid w:val="00DF78FD"/>
    <w:rsid w:val="00E02A09"/>
    <w:rsid w:val="00E15F64"/>
    <w:rsid w:val="00E23668"/>
    <w:rsid w:val="00E24831"/>
    <w:rsid w:val="00E25939"/>
    <w:rsid w:val="00E31063"/>
    <w:rsid w:val="00E36512"/>
    <w:rsid w:val="00E41919"/>
    <w:rsid w:val="00E421CC"/>
    <w:rsid w:val="00E423F4"/>
    <w:rsid w:val="00E43A08"/>
    <w:rsid w:val="00E43AF7"/>
    <w:rsid w:val="00E44AAC"/>
    <w:rsid w:val="00E4709B"/>
    <w:rsid w:val="00E52943"/>
    <w:rsid w:val="00E52A41"/>
    <w:rsid w:val="00E56243"/>
    <w:rsid w:val="00E62302"/>
    <w:rsid w:val="00E702D8"/>
    <w:rsid w:val="00E725C1"/>
    <w:rsid w:val="00E740BB"/>
    <w:rsid w:val="00E777B9"/>
    <w:rsid w:val="00E80312"/>
    <w:rsid w:val="00E825B6"/>
    <w:rsid w:val="00E82804"/>
    <w:rsid w:val="00E87A15"/>
    <w:rsid w:val="00E9205C"/>
    <w:rsid w:val="00E9265C"/>
    <w:rsid w:val="00E959FB"/>
    <w:rsid w:val="00EA0B4D"/>
    <w:rsid w:val="00EA1BB1"/>
    <w:rsid w:val="00EA43B6"/>
    <w:rsid w:val="00EA4FE0"/>
    <w:rsid w:val="00EA538D"/>
    <w:rsid w:val="00EB035B"/>
    <w:rsid w:val="00EB4242"/>
    <w:rsid w:val="00EB6680"/>
    <w:rsid w:val="00EC0384"/>
    <w:rsid w:val="00EC251D"/>
    <w:rsid w:val="00ED046F"/>
    <w:rsid w:val="00ED7FBB"/>
    <w:rsid w:val="00EE7958"/>
    <w:rsid w:val="00EF409D"/>
    <w:rsid w:val="00EF5AF2"/>
    <w:rsid w:val="00F01830"/>
    <w:rsid w:val="00F053C1"/>
    <w:rsid w:val="00F118E4"/>
    <w:rsid w:val="00F11C8A"/>
    <w:rsid w:val="00F131B2"/>
    <w:rsid w:val="00F166A4"/>
    <w:rsid w:val="00F253A3"/>
    <w:rsid w:val="00F31460"/>
    <w:rsid w:val="00F342F1"/>
    <w:rsid w:val="00F51356"/>
    <w:rsid w:val="00F66321"/>
    <w:rsid w:val="00F80383"/>
    <w:rsid w:val="00F8275B"/>
    <w:rsid w:val="00F842FA"/>
    <w:rsid w:val="00F852F5"/>
    <w:rsid w:val="00FA1A18"/>
    <w:rsid w:val="00FA4217"/>
    <w:rsid w:val="00FB01EE"/>
    <w:rsid w:val="00FB2894"/>
    <w:rsid w:val="00FB5E78"/>
    <w:rsid w:val="00FC18CA"/>
    <w:rsid w:val="00FC3875"/>
    <w:rsid w:val="00FC511D"/>
    <w:rsid w:val="00FC5476"/>
    <w:rsid w:val="00FC5B6A"/>
    <w:rsid w:val="00FD788F"/>
    <w:rsid w:val="00FE0AA6"/>
    <w:rsid w:val="00FF2F11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261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261D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0261D4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8DE"/>
  </w:style>
  <w:style w:type="character" w:styleId="HTMLCite">
    <w:name w:val="HTML Cite"/>
    <w:basedOn w:val="DefaultParagraphFont"/>
    <w:uiPriority w:val="99"/>
    <w:semiHidden/>
    <w:unhideWhenUsed/>
    <w:rsid w:val="00064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261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261D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0261D4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8DE"/>
  </w:style>
  <w:style w:type="character" w:styleId="HTMLCite">
    <w:name w:val="HTML Cite"/>
    <w:basedOn w:val="DefaultParagraphFont"/>
    <w:uiPriority w:val="99"/>
    <w:semiHidden/>
    <w:unhideWhenUsed/>
    <w:rsid w:val="00064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FE33-3D12-436E-8CC5-E07706E0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14948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408</cp:revision>
  <cp:lastPrinted>2012-11-26T05:40:00Z</cp:lastPrinted>
  <dcterms:created xsi:type="dcterms:W3CDTF">2012-09-07T11:05:00Z</dcterms:created>
  <dcterms:modified xsi:type="dcterms:W3CDTF">2012-11-26T05:40:00Z</dcterms:modified>
</cp:coreProperties>
</file>