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3E" w:rsidRPr="00050193" w:rsidRDefault="007B373E" w:rsidP="007B373E">
      <w:pPr>
        <w:spacing w:after="0" w:line="440" w:lineRule="exact"/>
        <w:jc w:val="center"/>
        <w:rPr>
          <w:b/>
          <w:sz w:val="32"/>
          <w:szCs w:val="32"/>
        </w:rPr>
      </w:pPr>
      <w:r w:rsidRPr="00050193">
        <w:rPr>
          <w:b/>
          <w:sz w:val="32"/>
          <w:szCs w:val="32"/>
        </w:rPr>
        <w:t>ENGG1100 Introduction to Engineering Design</w:t>
      </w:r>
    </w:p>
    <w:p w:rsidR="007B373E" w:rsidRPr="00050193" w:rsidRDefault="007B373E" w:rsidP="007B373E">
      <w:pPr>
        <w:spacing w:after="0" w:line="440" w:lineRule="exact"/>
        <w:jc w:val="center"/>
        <w:rPr>
          <w:b/>
          <w:sz w:val="32"/>
          <w:szCs w:val="32"/>
        </w:rPr>
      </w:pPr>
      <w:r w:rsidRPr="00050193">
        <w:rPr>
          <w:b/>
          <w:sz w:val="32"/>
          <w:szCs w:val="32"/>
        </w:rPr>
        <w:t>Faculty of Engineering</w:t>
      </w:r>
    </w:p>
    <w:p w:rsidR="007B373E" w:rsidRPr="00050193" w:rsidRDefault="007B373E" w:rsidP="007B373E">
      <w:pPr>
        <w:spacing w:after="0" w:line="440" w:lineRule="exact"/>
        <w:jc w:val="center"/>
        <w:rPr>
          <w:b/>
          <w:sz w:val="32"/>
          <w:szCs w:val="32"/>
        </w:rPr>
      </w:pPr>
      <w:r w:rsidRPr="00050193">
        <w:rPr>
          <w:b/>
          <w:sz w:val="32"/>
          <w:szCs w:val="32"/>
        </w:rPr>
        <w:t>The Chinese University of Hong Kong</w:t>
      </w:r>
    </w:p>
    <w:p w:rsidR="007B373E" w:rsidRPr="00050193" w:rsidRDefault="007B373E" w:rsidP="007B373E">
      <w:pPr>
        <w:spacing w:after="0" w:line="440" w:lineRule="exact"/>
        <w:rPr>
          <w:rFonts w:eastAsia="PMingLiU"/>
          <w:b/>
          <w:sz w:val="32"/>
          <w:szCs w:val="32"/>
          <w:lang w:eastAsia="zh-HK"/>
        </w:rPr>
      </w:pPr>
    </w:p>
    <w:p w:rsidR="007B373E" w:rsidRPr="00050193" w:rsidRDefault="007B373E" w:rsidP="007B373E">
      <w:pPr>
        <w:spacing w:after="0" w:line="440" w:lineRule="exact"/>
        <w:jc w:val="center"/>
        <w:rPr>
          <w:rFonts w:eastAsia="PMingLiU"/>
          <w:b/>
          <w:kern w:val="2"/>
          <w:sz w:val="32"/>
          <w:szCs w:val="32"/>
          <w:lang w:val="en-US" w:eastAsia="zh-TW"/>
        </w:rPr>
      </w:pPr>
      <w:r w:rsidRPr="00050193">
        <w:rPr>
          <w:b/>
          <w:sz w:val="32"/>
          <w:szCs w:val="32"/>
        </w:rPr>
        <w:t xml:space="preserve">Laboratory </w:t>
      </w:r>
      <w:r>
        <w:rPr>
          <w:rFonts w:eastAsia="PMingLiU" w:hint="eastAsia"/>
          <w:b/>
          <w:sz w:val="32"/>
          <w:szCs w:val="32"/>
          <w:lang w:eastAsia="zh-HK"/>
        </w:rPr>
        <w:t>3</w:t>
      </w:r>
      <w:r w:rsidRPr="00050193">
        <w:rPr>
          <w:b/>
          <w:sz w:val="32"/>
          <w:szCs w:val="32"/>
        </w:rPr>
        <w:t>: Electronics Basics I</w:t>
      </w:r>
      <w:r>
        <w:rPr>
          <w:rFonts w:eastAsia="PMingLiU" w:hint="eastAsia"/>
          <w:b/>
          <w:sz w:val="32"/>
          <w:szCs w:val="32"/>
          <w:lang w:eastAsia="zh-HK"/>
        </w:rPr>
        <w:t>I</w:t>
      </w:r>
      <w:r w:rsidRPr="00050193">
        <w:rPr>
          <w:rFonts w:eastAsia="PMingLiU" w:hint="eastAsia"/>
          <w:b/>
          <w:sz w:val="32"/>
          <w:szCs w:val="32"/>
          <w:lang w:eastAsia="zh-HK"/>
        </w:rPr>
        <w:t xml:space="preserve"> - </w:t>
      </w:r>
      <w:r w:rsidRPr="00050193">
        <w:rPr>
          <w:rFonts w:eastAsia="PMingLiU"/>
          <w:b/>
          <w:kern w:val="2"/>
          <w:sz w:val="32"/>
          <w:szCs w:val="32"/>
          <w:lang w:val="en-US" w:eastAsia="zh-TW"/>
        </w:rPr>
        <w:t>Lab Sheet</w:t>
      </w:r>
      <w:r w:rsidR="00D32A9A">
        <w:rPr>
          <w:rFonts w:eastAsia="PMingLiU" w:hint="eastAsia"/>
          <w:b/>
          <w:kern w:val="2"/>
          <w:sz w:val="32"/>
          <w:szCs w:val="32"/>
          <w:lang w:val="en-US" w:eastAsia="zh-TW"/>
        </w:rPr>
        <w:t xml:space="preserve"> (Template)</w:t>
      </w:r>
    </w:p>
    <w:p w:rsidR="00D16502" w:rsidRPr="00D32A9A" w:rsidRDefault="00D16502" w:rsidP="000117AC">
      <w:pPr>
        <w:rPr>
          <w:rFonts w:eastAsia="PMingLiU"/>
          <w:lang w:val="en-US" w:eastAsia="zh-HK"/>
        </w:rPr>
      </w:pPr>
    </w:p>
    <w:p w:rsidR="00D32A9A" w:rsidRPr="00050193" w:rsidRDefault="00D32A9A" w:rsidP="00D32A9A">
      <w:pPr>
        <w:spacing w:after="0"/>
        <w:rPr>
          <w:rFonts w:eastAsia="PMingLiU"/>
          <w:u w:val="single"/>
          <w:lang w:eastAsia="zh-HK"/>
        </w:rPr>
      </w:pPr>
      <w:r w:rsidRPr="00050193">
        <w:t>Group No:</w:t>
      </w:r>
      <w:r w:rsidRPr="00050193">
        <w:rPr>
          <w:rFonts w:eastAsia="PMingLiU" w:hint="eastAsia"/>
          <w:lang w:eastAsia="zh-HK"/>
        </w:rPr>
        <w:tab/>
      </w:r>
      <w:r w:rsidRPr="00050193">
        <w:rPr>
          <w:rFonts w:eastAsia="PMingLiU" w:hint="eastAsia"/>
          <w:u w:val="single"/>
          <w:lang w:eastAsia="zh-HK"/>
        </w:rPr>
        <w:tab/>
      </w:r>
      <w:r w:rsidRPr="00050193">
        <w:rPr>
          <w:rFonts w:eastAsia="PMingLiU" w:hint="eastAsia"/>
          <w:u w:val="single"/>
          <w:lang w:eastAsia="zh-HK"/>
        </w:rPr>
        <w:tab/>
      </w:r>
      <w:r w:rsidRPr="00050193">
        <w:t xml:space="preserve">   Date: </w:t>
      </w:r>
      <w:r w:rsidRPr="00050193">
        <w:rPr>
          <w:rFonts w:eastAsia="PMingLiU" w:hint="eastAsia"/>
          <w:lang w:eastAsia="zh-HK"/>
        </w:rPr>
        <w:tab/>
      </w:r>
      <w:r w:rsidRPr="00050193">
        <w:rPr>
          <w:rFonts w:eastAsia="PMingLiU" w:hint="eastAsia"/>
          <w:u w:val="single"/>
          <w:lang w:eastAsia="zh-HK"/>
        </w:rPr>
        <w:tab/>
      </w:r>
      <w:r w:rsidRPr="00050193">
        <w:rPr>
          <w:rFonts w:eastAsia="PMingLiU" w:hint="eastAsia"/>
          <w:u w:val="single"/>
          <w:lang w:eastAsia="zh-HK"/>
        </w:rPr>
        <w:tab/>
      </w:r>
    </w:p>
    <w:p w:rsidR="00D32A9A" w:rsidRPr="00050193" w:rsidRDefault="00D32A9A" w:rsidP="00D32A9A">
      <w:pPr>
        <w:tabs>
          <w:tab w:val="left" w:pos="1418"/>
          <w:tab w:val="left" w:pos="6096"/>
          <w:tab w:val="left" w:pos="6804"/>
          <w:tab w:val="left" w:pos="9214"/>
        </w:tabs>
        <w:spacing w:after="0"/>
        <w:rPr>
          <w:rFonts w:eastAsia="PMingLiU"/>
          <w:u w:val="single"/>
          <w:lang w:eastAsia="zh-HK"/>
        </w:rPr>
      </w:pPr>
      <w:r w:rsidRPr="00050193">
        <w:t>Student name</w:t>
      </w:r>
      <w:proofErr w:type="gramStart"/>
      <w:r w:rsidRPr="00050193">
        <w:t>:</w:t>
      </w:r>
      <w:r w:rsidRPr="00050193">
        <w:rPr>
          <w:rFonts w:eastAsia="PMingLiU" w:hint="eastAsia"/>
          <w:lang w:eastAsia="zh-HK"/>
        </w:rPr>
        <w:tab/>
      </w:r>
      <w:r w:rsidRPr="00050193">
        <w:rPr>
          <w:rFonts w:eastAsia="PMingLiU" w:hint="eastAsia"/>
          <w:u w:val="single"/>
          <w:lang w:eastAsia="zh-HK"/>
        </w:rPr>
        <w:tab/>
      </w:r>
      <w:r w:rsidRPr="00050193">
        <w:rPr>
          <w:rFonts w:eastAsia="PMingLiU" w:hint="eastAsia"/>
          <w:lang w:eastAsia="zh-HK"/>
        </w:rPr>
        <w:t>,</w:t>
      </w:r>
      <w:proofErr w:type="gramEnd"/>
      <w:r w:rsidRPr="00050193">
        <w:t xml:space="preserve"> SID :</w:t>
      </w:r>
      <w:r w:rsidRPr="00050193">
        <w:rPr>
          <w:rFonts w:eastAsia="PMingLiU" w:hint="eastAsia"/>
          <w:lang w:eastAsia="zh-HK"/>
        </w:rPr>
        <w:tab/>
      </w:r>
      <w:r w:rsidRPr="00050193">
        <w:rPr>
          <w:rFonts w:eastAsia="PMingLiU" w:hint="eastAsia"/>
          <w:u w:val="single"/>
          <w:lang w:eastAsia="zh-HK"/>
        </w:rPr>
        <w:tab/>
      </w:r>
    </w:p>
    <w:p w:rsidR="00D32A9A" w:rsidRDefault="00D32A9A" w:rsidP="00D32A9A">
      <w:pPr>
        <w:tabs>
          <w:tab w:val="left" w:pos="1418"/>
          <w:tab w:val="left" w:pos="6096"/>
          <w:tab w:val="left" w:pos="6804"/>
          <w:tab w:val="left" w:pos="9214"/>
        </w:tabs>
        <w:spacing w:after="0"/>
        <w:rPr>
          <w:rFonts w:eastAsia="PMingLiU"/>
          <w:u w:val="single"/>
          <w:lang w:eastAsia="zh-HK"/>
        </w:rPr>
      </w:pPr>
      <w:r w:rsidRPr="00050193">
        <w:t>Student name</w:t>
      </w:r>
      <w:proofErr w:type="gramStart"/>
      <w:r w:rsidRPr="00050193">
        <w:t>:</w:t>
      </w:r>
      <w:r w:rsidRPr="00050193">
        <w:rPr>
          <w:rFonts w:eastAsia="PMingLiU" w:hint="eastAsia"/>
          <w:lang w:eastAsia="zh-HK"/>
        </w:rPr>
        <w:tab/>
      </w:r>
      <w:r w:rsidRPr="00050193">
        <w:rPr>
          <w:rFonts w:eastAsia="PMingLiU" w:hint="eastAsia"/>
          <w:u w:val="single"/>
          <w:lang w:eastAsia="zh-HK"/>
        </w:rPr>
        <w:tab/>
      </w:r>
      <w:r w:rsidRPr="00050193">
        <w:rPr>
          <w:rFonts w:eastAsia="PMingLiU" w:hint="eastAsia"/>
          <w:lang w:eastAsia="zh-HK"/>
        </w:rPr>
        <w:t>,</w:t>
      </w:r>
      <w:proofErr w:type="gramEnd"/>
      <w:r w:rsidRPr="00050193">
        <w:t xml:space="preserve"> SID :</w:t>
      </w:r>
      <w:r w:rsidRPr="00050193">
        <w:rPr>
          <w:rFonts w:eastAsia="PMingLiU" w:hint="eastAsia"/>
          <w:lang w:eastAsia="zh-HK"/>
        </w:rPr>
        <w:tab/>
      </w:r>
      <w:r w:rsidRPr="00050193">
        <w:rPr>
          <w:rFonts w:eastAsia="PMingLiU" w:hint="eastAsia"/>
          <w:u w:val="single"/>
          <w:lang w:eastAsia="zh-HK"/>
        </w:rPr>
        <w:tab/>
      </w:r>
    </w:p>
    <w:p w:rsidR="000570CB" w:rsidRPr="00050193" w:rsidRDefault="000570CB" w:rsidP="00D32A9A">
      <w:pPr>
        <w:tabs>
          <w:tab w:val="left" w:pos="1418"/>
          <w:tab w:val="left" w:pos="6096"/>
          <w:tab w:val="left" w:pos="6804"/>
          <w:tab w:val="left" w:pos="9214"/>
        </w:tabs>
        <w:spacing w:after="0"/>
        <w:rPr>
          <w:rFonts w:eastAsia="PMingLiU"/>
          <w:u w:val="single"/>
          <w:lang w:eastAsia="zh-HK"/>
        </w:rPr>
      </w:pPr>
    </w:p>
    <w:p w:rsidR="009C1C84" w:rsidRPr="00CC491D" w:rsidRDefault="009C1C84" w:rsidP="009C1C84">
      <w:pPr>
        <w:widowControl w:val="0"/>
        <w:spacing w:line="240" w:lineRule="auto"/>
        <w:rPr>
          <w:rFonts w:eastAsia="PMingLiU"/>
          <w:b/>
          <w:kern w:val="2"/>
          <w:sz w:val="24"/>
          <w:szCs w:val="24"/>
          <w:u w:val="single"/>
          <w:lang w:val="en-US" w:eastAsia="zh-TW"/>
        </w:rPr>
      </w:pP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>After you</w:t>
      </w:r>
      <w:r>
        <w:rPr>
          <w:rFonts w:eastAsia="PMingLiU" w:cs="Calibri"/>
          <w:b/>
          <w:i/>
          <w:sz w:val="24"/>
          <w:szCs w:val="24"/>
          <w:u w:val="single"/>
          <w:lang w:eastAsia="zh-HK"/>
        </w:rPr>
        <w:t>r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group has </w:t>
      </w:r>
      <w:r w:rsidRPr="00CE72BC">
        <w:rPr>
          <w:rFonts w:eastAsia="PMingLiU" w:cs="Calibri"/>
          <w:b/>
          <w:i/>
          <w:sz w:val="24"/>
          <w:szCs w:val="24"/>
          <w:u w:val="single"/>
          <w:lang w:eastAsia="zh-HK"/>
        </w:rPr>
        <w:t>complet</w:t>
      </w:r>
      <w:r>
        <w:rPr>
          <w:rFonts w:eastAsia="PMingLiU" w:cs="Calibri"/>
          <w:b/>
          <w:i/>
          <w:sz w:val="24"/>
          <w:szCs w:val="24"/>
          <w:u w:val="single"/>
          <w:lang w:eastAsia="zh-HK"/>
        </w:rPr>
        <w:t>ed</w:t>
      </w:r>
      <w:r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this lab work, </w:t>
      </w:r>
      <w:r w:rsidRPr="00CE72BC">
        <w:rPr>
          <w:rFonts w:eastAsia="PMingLiU" w:cs="Calibri"/>
          <w:b/>
          <w:i/>
          <w:sz w:val="24"/>
          <w:szCs w:val="24"/>
          <w:u w:val="single"/>
          <w:lang w:eastAsia="zh-HK"/>
        </w:rPr>
        <w:t>demonstrate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 w:rsidRPr="00CE72BC">
        <w:rPr>
          <w:rFonts w:eastAsia="PMingLiU" w:cs="Calibri"/>
          <w:b/>
          <w:i/>
          <w:sz w:val="24"/>
          <w:szCs w:val="24"/>
          <w:u w:val="single"/>
          <w:lang w:eastAsia="zh-HK"/>
        </w:rPr>
        <w:t>your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 result</w:t>
      </w:r>
      <w:r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>s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 to the tutor and ask the </w:t>
      </w:r>
      <w:r w:rsidRPr="00CE72BC">
        <w:rPr>
          <w:rFonts w:eastAsia="PMingLiU" w:cs="Calibri"/>
          <w:b/>
          <w:i/>
          <w:sz w:val="24"/>
          <w:szCs w:val="24"/>
          <w:u w:val="single"/>
          <w:lang w:eastAsia="zh-HK"/>
        </w:rPr>
        <w:t>tutor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 </w:t>
      </w:r>
      <w:r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(TA) 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to sign </w:t>
      </w:r>
      <w:r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>below</w:t>
      </w:r>
      <w:r w:rsidRPr="00CE72BC">
        <w:rPr>
          <w:rFonts w:eastAsia="PMingLiU" w:cs="Calibri" w:hint="eastAsia"/>
          <w:b/>
          <w:i/>
          <w:sz w:val="24"/>
          <w:szCs w:val="24"/>
          <w:u w:val="single"/>
          <w:lang w:eastAsia="zh-HK"/>
        </w:rPr>
        <w:t xml:space="preserve">. </w:t>
      </w:r>
      <w:r>
        <w:rPr>
          <w:rFonts w:eastAsia="PMingLiU" w:hint="eastAsia"/>
          <w:b/>
          <w:kern w:val="2"/>
          <w:sz w:val="24"/>
          <w:szCs w:val="24"/>
          <w:u w:val="single"/>
          <w:lang w:val="en-US" w:eastAsia="zh-TW"/>
        </w:rPr>
        <w:t>S</w:t>
      </w:r>
      <w:r w:rsidRPr="00CE72BC">
        <w:rPr>
          <w:rFonts w:eastAsia="PMingLiU" w:hint="eastAsia"/>
          <w:b/>
          <w:kern w:val="2"/>
          <w:sz w:val="24"/>
          <w:szCs w:val="24"/>
          <w:u w:val="single"/>
          <w:lang w:val="en-US" w:eastAsia="zh-TW"/>
        </w:rPr>
        <w:t xml:space="preserve">ubmit this sheet </w:t>
      </w:r>
      <w:r>
        <w:rPr>
          <w:rFonts w:eastAsia="PMingLiU"/>
          <w:b/>
          <w:kern w:val="2"/>
          <w:sz w:val="24"/>
          <w:szCs w:val="24"/>
          <w:u w:val="single"/>
          <w:lang w:val="en-US" w:eastAsia="zh-TW"/>
        </w:rPr>
        <w:t>at the end of this lab</w:t>
      </w:r>
      <w:r>
        <w:rPr>
          <w:rFonts w:eastAsia="PMingLiU" w:hint="eastAsia"/>
          <w:b/>
          <w:kern w:val="2"/>
          <w:sz w:val="24"/>
          <w:szCs w:val="24"/>
          <w:u w:val="single"/>
          <w:lang w:val="en-US" w:eastAsia="zh-TW"/>
        </w:rPr>
        <w:t>.</w:t>
      </w:r>
    </w:p>
    <w:p w:rsidR="00FE73F4" w:rsidRDefault="00745479" w:rsidP="00D16502">
      <w:pPr>
        <w:spacing w:before="240" w:line="0" w:lineRule="atLeast"/>
        <w:jc w:val="both"/>
        <w:outlineLvl w:val="0"/>
        <w:rPr>
          <w:rFonts w:eastAsia="PMingLiU" w:cs="Calibri"/>
          <w:b/>
          <w:i/>
          <w:sz w:val="28"/>
          <w:lang w:eastAsia="zh-HK"/>
        </w:rPr>
      </w:pPr>
      <w:r w:rsidRPr="00745479">
        <w:rPr>
          <w:rFonts w:cs="Calibri"/>
          <w:b/>
          <w:i/>
          <w:sz w:val="28"/>
        </w:rPr>
        <w:t xml:space="preserve">Experiment I: Time-domain signal </w:t>
      </w:r>
      <w:r w:rsidR="003F032E" w:rsidRPr="00745479">
        <w:rPr>
          <w:rFonts w:cs="Calibri"/>
          <w:b/>
          <w:i/>
          <w:sz w:val="28"/>
        </w:rPr>
        <w:t>measurement</w:t>
      </w:r>
      <w:r w:rsidR="003F032E">
        <w:rPr>
          <w:rFonts w:eastAsia="PMingLiU" w:cs="Calibri"/>
          <w:b/>
          <w:i/>
          <w:sz w:val="28"/>
          <w:lang w:eastAsia="zh-HK"/>
        </w:rPr>
        <w:t xml:space="preserve"> </w:t>
      </w: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D32A9A" w:rsidRPr="00050193" w:rsidTr="00785A3B">
        <w:tc>
          <w:tcPr>
            <w:tcW w:w="5000" w:type="pct"/>
            <w:shd w:val="clear" w:color="auto" w:fill="F2F2F2" w:themeFill="background1" w:themeFillShade="F2"/>
          </w:tcPr>
          <w:p w:rsidR="00D32A9A" w:rsidRDefault="00D32A9A" w:rsidP="000570CB">
            <w:pPr>
              <w:pStyle w:val="ListParagraph"/>
              <w:numPr>
                <w:ilvl w:val="0"/>
                <w:numId w:val="1"/>
              </w:numPr>
              <w:spacing w:line="0" w:lineRule="atLeast"/>
              <w:outlineLvl w:val="0"/>
              <w:rPr>
                <w:rFonts w:ascii="Calibri" w:hAnsi="Calibri" w:cs="Calibri"/>
              </w:rPr>
            </w:pPr>
            <w:r w:rsidRPr="00D878F0">
              <w:rPr>
                <w:rFonts w:ascii="Calibri" w:hAnsi="Calibri" w:cs="Calibri" w:hint="eastAsia"/>
                <w:lang w:eastAsia="zh-HK"/>
              </w:rPr>
              <w:t xml:space="preserve">Plot the waveforms and </w:t>
            </w:r>
            <w:r w:rsidRPr="00D878F0">
              <w:rPr>
                <w:rFonts w:ascii="Calibri" w:hAnsi="Calibri" w:cs="Calibri" w:hint="eastAsia"/>
                <w:b/>
                <w:u w:val="single"/>
                <w:lang w:eastAsia="zh-HK"/>
              </w:rPr>
              <w:t xml:space="preserve">label </w:t>
            </w:r>
            <w:r w:rsidRPr="00D878F0">
              <w:rPr>
                <w:rFonts w:ascii="Calibri" w:hAnsi="Calibri" w:cs="Calibri"/>
                <w:b/>
                <w:u w:val="single"/>
                <w:lang w:eastAsia="zh-HK"/>
              </w:rPr>
              <w:t>clearly</w:t>
            </w:r>
            <w:r w:rsidRPr="00D878F0">
              <w:rPr>
                <w:rFonts w:ascii="Calibri" w:hAnsi="Calibri" w:cs="Calibri" w:hint="eastAsia"/>
                <w:b/>
                <w:u w:val="single"/>
                <w:lang w:eastAsia="zh-HK"/>
              </w:rPr>
              <w:t xml:space="preserve"> the axes</w:t>
            </w:r>
            <w:r>
              <w:rPr>
                <w:rFonts w:ascii="Calibri" w:hAnsi="Calibri" w:cs="Calibri"/>
                <w:b/>
                <w:u w:val="single"/>
                <w:lang w:eastAsia="zh-HK"/>
              </w:rPr>
              <w:t xml:space="preserve"> for each plot</w:t>
            </w:r>
            <w:r w:rsidRPr="00D878F0">
              <w:rPr>
                <w:rFonts w:ascii="Calibri" w:hAnsi="Calibri" w:cs="Calibri" w:hint="eastAsia"/>
                <w:lang w:eastAsia="zh-HK"/>
              </w:rPr>
              <w:t xml:space="preserve"> (for </w:t>
            </w:r>
            <w:r w:rsidRPr="00D878F0">
              <w:rPr>
                <w:rFonts w:ascii="Calibri" w:hAnsi="Calibri" w:cs="Calibri"/>
                <w:lang w:eastAsia="zh-HK"/>
              </w:rPr>
              <w:t>example</w:t>
            </w:r>
            <w:r w:rsidRPr="00D878F0">
              <w:rPr>
                <w:rFonts w:ascii="Calibri" w:hAnsi="Calibri" w:cs="Calibri" w:hint="eastAsia"/>
                <w:lang w:eastAsia="zh-HK"/>
              </w:rPr>
              <w:t xml:space="preserve">, </w:t>
            </w:r>
            <w:r w:rsidRPr="00D878F0">
              <w:rPr>
                <w:rFonts w:ascii="Calibri" w:hAnsi="Calibri" w:cs="Calibri"/>
                <w:lang w:eastAsia="zh-HK"/>
              </w:rPr>
              <w:t>voltage</w:t>
            </w:r>
            <w:r w:rsidRPr="00D878F0">
              <w:rPr>
                <w:rFonts w:ascii="Calibri" w:hAnsi="Calibri" w:cs="Calibri" w:hint="eastAsia"/>
                <w:lang w:eastAsia="zh-HK"/>
              </w:rPr>
              <w:t xml:space="preserve"> in Volts and time in </w:t>
            </w:r>
            <w:proofErr w:type="spellStart"/>
            <w:r w:rsidRPr="00D878F0">
              <w:rPr>
                <w:rFonts w:ascii="Calibri" w:hAnsi="Calibri" w:cs="Calibri" w:hint="eastAsia"/>
                <w:lang w:eastAsia="zh-HK"/>
              </w:rPr>
              <w:t>ms</w:t>
            </w:r>
            <w:proofErr w:type="spellEnd"/>
            <w:r w:rsidRPr="00D878F0">
              <w:rPr>
                <w:rFonts w:ascii="Calibri" w:hAnsi="Calibri" w:cs="Calibri" w:hint="eastAsia"/>
                <w:lang w:eastAsia="zh-HK"/>
              </w:rPr>
              <w:t>)</w:t>
            </w:r>
            <w:r>
              <w:rPr>
                <w:rFonts w:ascii="Calibri" w:hAnsi="Calibri" w:cs="Calibri" w:hint="eastAsia"/>
                <w:lang w:eastAsia="zh-HK"/>
              </w:rPr>
              <w:t>.</w:t>
            </w:r>
            <w:r w:rsidRPr="00D878F0">
              <w:rPr>
                <w:rFonts w:ascii="Calibri" w:hAnsi="Calibri" w:cs="Calibri" w:hint="eastAsia"/>
                <w:lang w:eastAsia="zh-HK"/>
              </w:rPr>
              <w:t xml:space="preserve"> The required settings are (Note: </w:t>
            </w:r>
            <w:r w:rsidRPr="00D878F0">
              <w:rPr>
                <w:rFonts w:ascii="Calibri" w:hAnsi="Calibri" w:cs="Calibri"/>
                <w:b/>
              </w:rPr>
              <w:t>Peak-to-peak voltage</w:t>
            </w:r>
            <w:r w:rsidRPr="00D878F0">
              <w:rPr>
                <w:rFonts w:ascii="Calibri" w:hAnsi="Calibri" w:cs="Calibri" w:hint="eastAsia"/>
                <w:b/>
                <w:lang w:eastAsia="zh-HK"/>
              </w:rPr>
              <w:t xml:space="preserve"> = </w:t>
            </w:r>
            <w:proofErr w:type="spellStart"/>
            <w:r w:rsidRPr="00D878F0">
              <w:rPr>
                <w:rFonts w:ascii="Calibri" w:hAnsi="Calibri" w:cs="Calibri" w:hint="eastAsia"/>
                <w:b/>
                <w:lang w:eastAsia="zh-HK"/>
              </w:rPr>
              <w:t>Pk-Pk</w:t>
            </w:r>
            <w:proofErr w:type="spellEnd"/>
            <w:r w:rsidRPr="00D878F0">
              <w:rPr>
                <w:rFonts w:ascii="Calibri" w:hAnsi="Calibri" w:cs="Calibri" w:hint="eastAsia"/>
                <w:b/>
                <w:lang w:eastAsia="zh-HK"/>
              </w:rPr>
              <w:t xml:space="preserve">, Frequency =F) </w:t>
            </w:r>
            <w:r w:rsidRPr="00D878F0">
              <w:rPr>
                <w:rFonts w:ascii="Calibri" w:hAnsi="Calibri" w:cs="Calibri" w:hint="eastAsia"/>
                <w:lang w:eastAsia="zh-HK"/>
              </w:rPr>
              <w:t>:</w:t>
            </w:r>
          </w:p>
          <w:p w:rsidR="000570CB" w:rsidRPr="000570CB" w:rsidRDefault="000570CB" w:rsidP="000570CB">
            <w:pPr>
              <w:pStyle w:val="ListParagraph"/>
              <w:spacing w:line="0" w:lineRule="atLeast"/>
              <w:outlineLvl w:val="0"/>
              <w:rPr>
                <w:rFonts w:ascii="Calibri" w:hAnsi="Calibri" w:cs="Calibri"/>
                <w:color w:val="FF0000"/>
              </w:rPr>
            </w:pPr>
            <w:r w:rsidRPr="000570CB">
              <w:rPr>
                <w:rFonts w:ascii="Calibri" w:hAnsi="Calibri" w:cs="Calibri" w:hint="eastAsia"/>
                <w:color w:val="FF0000"/>
                <w:lang w:eastAsia="zh-HK"/>
              </w:rPr>
              <w:t>Please count for graphs you need to draw and list them out by yourself.</w:t>
            </w:r>
          </w:p>
          <w:tbl>
            <w:tblPr>
              <w:tblStyle w:val="TableGrid"/>
              <w:tblW w:w="0" w:type="auto"/>
              <w:tblInd w:w="560" w:type="dxa"/>
              <w:tblLook w:val="04A0" w:firstRow="1" w:lastRow="0" w:firstColumn="1" w:lastColumn="0" w:noHBand="0" w:noVBand="1"/>
            </w:tblPr>
            <w:tblGrid>
              <w:gridCol w:w="4620"/>
              <w:gridCol w:w="4622"/>
            </w:tblGrid>
            <w:tr w:rsidR="000570CB" w:rsidTr="00785A3B">
              <w:tc>
                <w:tcPr>
                  <w:tcW w:w="4620" w:type="dxa"/>
                </w:tcPr>
                <w:p w:rsidR="000570CB" w:rsidRDefault="000570CB" w:rsidP="00785A3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  <w:p w:rsidR="000570CB" w:rsidRDefault="000570CB" w:rsidP="00785A3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  <w:p w:rsidR="000570CB" w:rsidRDefault="000570CB" w:rsidP="00785A3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  <w:p w:rsidR="000570CB" w:rsidRDefault="000570CB" w:rsidP="00785A3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  <w:p w:rsidR="000570CB" w:rsidRDefault="000570CB" w:rsidP="00785A3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  <w:p w:rsidR="000570CB" w:rsidRDefault="000570CB" w:rsidP="00785A3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  <w:p w:rsidR="000570CB" w:rsidRDefault="000570CB" w:rsidP="00785A3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  <w:p w:rsidR="000570CB" w:rsidRDefault="000570CB" w:rsidP="00785A3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</w:tc>
              <w:tc>
                <w:tcPr>
                  <w:tcW w:w="4622" w:type="dxa"/>
                </w:tcPr>
                <w:p w:rsidR="000570CB" w:rsidRDefault="000570CB" w:rsidP="000570C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</w:tc>
            </w:tr>
            <w:tr w:rsidR="000570CB" w:rsidTr="00785A3B">
              <w:tc>
                <w:tcPr>
                  <w:tcW w:w="4620" w:type="dxa"/>
                </w:tcPr>
                <w:p w:rsidR="000570CB" w:rsidRDefault="000570CB" w:rsidP="00785A3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  <w:p w:rsidR="000570CB" w:rsidRDefault="000570CB" w:rsidP="00785A3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  <w:p w:rsidR="000570CB" w:rsidRDefault="000570CB" w:rsidP="00785A3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  <w:p w:rsidR="000570CB" w:rsidRDefault="000570CB" w:rsidP="00785A3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  <w:p w:rsidR="000570CB" w:rsidRDefault="000570CB" w:rsidP="00785A3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  <w:p w:rsidR="000570CB" w:rsidRDefault="000570CB" w:rsidP="00785A3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  <w:p w:rsidR="000570CB" w:rsidRDefault="000570CB" w:rsidP="00785A3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  <w:p w:rsidR="000570CB" w:rsidRDefault="000570CB" w:rsidP="00785A3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  <w:p w:rsidR="000570CB" w:rsidRDefault="000570CB" w:rsidP="00785A3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</w:tc>
              <w:tc>
                <w:tcPr>
                  <w:tcW w:w="4622" w:type="dxa"/>
                </w:tcPr>
                <w:p w:rsidR="000570CB" w:rsidRDefault="000570CB" w:rsidP="00785A3B">
                  <w:pPr>
                    <w:pStyle w:val="ListParagraph"/>
                    <w:spacing w:line="0" w:lineRule="atLeast"/>
                    <w:ind w:left="0"/>
                    <w:outlineLvl w:val="0"/>
                    <w:rPr>
                      <w:rFonts w:ascii="Calibri" w:hAnsi="Calibri" w:cs="Calibri"/>
                      <w:lang w:eastAsia="zh-HK"/>
                    </w:rPr>
                  </w:pPr>
                </w:p>
              </w:tc>
            </w:tr>
          </w:tbl>
          <w:p w:rsidR="00D32A9A" w:rsidRDefault="00D32A9A" w:rsidP="00D32A9A">
            <w:pPr>
              <w:spacing w:after="0"/>
              <w:rPr>
                <w:rFonts w:eastAsia="PMingLiU"/>
                <w:b/>
                <w:lang w:val="en-US" w:eastAsia="zh-HK"/>
              </w:rPr>
            </w:pPr>
          </w:p>
          <w:p w:rsidR="000570CB" w:rsidRPr="002A5EF4" w:rsidRDefault="000570CB" w:rsidP="002A5EF4">
            <w:pPr>
              <w:pStyle w:val="ListParagraph"/>
              <w:numPr>
                <w:ilvl w:val="0"/>
                <w:numId w:val="1"/>
              </w:numPr>
              <w:spacing w:line="0" w:lineRule="atLeast"/>
              <w:outlineLvl w:val="0"/>
              <w:rPr>
                <w:rFonts w:cs="Calibri"/>
                <w:color w:val="FF0000"/>
                <w:lang w:eastAsia="zh-HK"/>
              </w:rPr>
            </w:pPr>
            <w:r w:rsidRPr="002A5EF4">
              <w:rPr>
                <w:rFonts w:ascii="Calibri" w:hAnsi="Calibri" w:cs="Calibri" w:hint="eastAsia"/>
                <w:i/>
                <w:color w:val="FF0000"/>
                <w:lang w:eastAsia="zh-HK"/>
              </w:rPr>
              <w:t xml:space="preserve">State </w:t>
            </w:r>
            <w:r w:rsidRPr="002A5EF4">
              <w:rPr>
                <w:rFonts w:ascii="Calibri" w:hAnsi="Calibri" w:cs="Calibri"/>
                <w:i/>
                <w:color w:val="FF0000"/>
                <w:lang w:eastAsia="zh-HK"/>
              </w:rPr>
              <w:t>the</w:t>
            </w:r>
            <w:r w:rsidRPr="002A5EF4">
              <w:rPr>
                <w:rFonts w:ascii="Calibri" w:hAnsi="Calibri" w:cs="Calibri" w:hint="eastAsia"/>
                <w:i/>
                <w:color w:val="FF0000"/>
                <w:lang w:eastAsia="zh-HK"/>
              </w:rPr>
              <w:t xml:space="preserve"> similarities and </w:t>
            </w:r>
            <w:r w:rsidRPr="002A5EF4">
              <w:rPr>
                <w:rFonts w:ascii="Calibri" w:hAnsi="Calibri" w:cs="Calibri"/>
                <w:i/>
                <w:color w:val="FF0000"/>
                <w:lang w:eastAsia="zh-HK"/>
              </w:rPr>
              <w:t>difference</w:t>
            </w:r>
            <w:r w:rsidRPr="002A5EF4">
              <w:rPr>
                <w:rFonts w:ascii="Calibri" w:hAnsi="Calibri" w:cs="Calibri" w:hint="eastAsia"/>
                <w:i/>
                <w:color w:val="FF0000"/>
                <w:lang w:eastAsia="zh-HK"/>
              </w:rPr>
              <w:t xml:space="preserve">s </w:t>
            </w:r>
            <w:r w:rsidRPr="002A5EF4">
              <w:rPr>
                <w:rFonts w:ascii="Calibri" w:hAnsi="Calibri" w:cs="Calibri"/>
                <w:i/>
                <w:color w:val="FF0000"/>
                <w:lang w:eastAsia="zh-HK"/>
              </w:rPr>
              <w:t>between</w:t>
            </w:r>
            <w:r w:rsidRPr="002A5EF4">
              <w:rPr>
                <w:rFonts w:ascii="Calibri" w:hAnsi="Calibri" w:cs="Calibri" w:hint="eastAsia"/>
                <w:i/>
                <w:color w:val="FF0000"/>
                <w:lang w:eastAsia="zh-HK"/>
              </w:rPr>
              <w:t xml:space="preserve"> </w:t>
            </w:r>
            <w:r w:rsidR="002A5EF4" w:rsidRPr="002A5EF4">
              <w:rPr>
                <w:rFonts w:ascii="Calibri" w:hAnsi="Calibri" w:cs="Calibri" w:hint="eastAsia"/>
                <w:i/>
                <w:color w:val="FF0000"/>
                <w:lang w:eastAsia="zh-HK"/>
              </w:rPr>
              <w:t xml:space="preserve">the waveforms: </w:t>
            </w:r>
            <w:proofErr w:type="gramStart"/>
            <w:r w:rsidR="002A5EF4" w:rsidRPr="002A5EF4">
              <w:rPr>
                <w:rFonts w:ascii="Calibri" w:hAnsi="Calibri" w:cs="Calibri" w:hint="eastAsia"/>
                <w:i/>
                <w:color w:val="FF0000"/>
                <w:lang w:eastAsia="zh-HK"/>
              </w:rPr>
              <w:t>XXXXXX</w:t>
            </w:r>
            <w:proofErr w:type="gramEnd"/>
            <w:r w:rsidR="002A5EF4">
              <w:rPr>
                <w:rFonts w:ascii="Calibri" w:hAnsi="Calibri" w:cs="Calibri"/>
                <w:i/>
                <w:color w:val="FF0000"/>
                <w:lang w:eastAsia="zh-HK"/>
              </w:rPr>
              <w:br/>
            </w:r>
            <w:r w:rsidR="002A5EF4">
              <w:rPr>
                <w:rFonts w:ascii="Calibri" w:hAnsi="Calibri" w:cs="Calibri" w:hint="eastAsia"/>
                <w:i/>
                <w:color w:val="FF0000"/>
                <w:lang w:eastAsia="zh-HK"/>
              </w:rPr>
              <w:t>(Hints: List out t</w:t>
            </w:r>
            <w:r w:rsidR="00715B44">
              <w:rPr>
                <w:rFonts w:ascii="Calibri" w:hAnsi="Calibri" w:cs="Calibri" w:hint="eastAsia"/>
                <w:i/>
                <w:color w:val="FF0000"/>
                <w:lang w:eastAsia="zh-HK"/>
              </w:rPr>
              <w:t>he comparisons you have to made. T</w:t>
            </w:r>
            <w:bookmarkStart w:id="0" w:name="_GoBack"/>
            <w:bookmarkEnd w:id="0"/>
            <w:r w:rsidR="002A5EF4">
              <w:rPr>
                <w:rFonts w:ascii="Calibri" w:hAnsi="Calibri" w:cs="Calibri" w:hint="eastAsia"/>
                <w:i/>
                <w:color w:val="FF0000"/>
                <w:lang w:eastAsia="zh-HK"/>
              </w:rPr>
              <w:t>here should be four items</w:t>
            </w:r>
            <w:r w:rsidR="00715B44">
              <w:rPr>
                <w:rFonts w:ascii="Calibri" w:hAnsi="Calibri" w:cs="Calibri" w:hint="eastAsia"/>
                <w:i/>
                <w:color w:val="FF0000"/>
                <w:lang w:eastAsia="zh-HK"/>
              </w:rPr>
              <w:t>.</w:t>
            </w:r>
            <w:r w:rsidR="002A5EF4">
              <w:rPr>
                <w:rFonts w:ascii="Calibri" w:hAnsi="Calibri" w:cs="Calibri" w:hint="eastAsia"/>
                <w:i/>
                <w:color w:val="FF0000"/>
                <w:lang w:eastAsia="zh-HK"/>
              </w:rPr>
              <w:t>)</w:t>
            </w:r>
          </w:p>
          <w:p w:rsidR="000570CB" w:rsidRPr="002A5EF4" w:rsidRDefault="000570CB" w:rsidP="00D32A9A">
            <w:pPr>
              <w:spacing w:after="0"/>
              <w:rPr>
                <w:rFonts w:eastAsia="PMingLiU"/>
                <w:b/>
                <w:lang w:val="en-US" w:eastAsia="zh-HK"/>
              </w:rPr>
            </w:pPr>
          </w:p>
        </w:tc>
      </w:tr>
    </w:tbl>
    <w:p w:rsidR="00D878F0" w:rsidRPr="000570CB" w:rsidRDefault="00D878F0" w:rsidP="000570CB">
      <w:pPr>
        <w:spacing w:line="0" w:lineRule="atLeast"/>
        <w:outlineLvl w:val="0"/>
        <w:rPr>
          <w:rFonts w:eastAsia="PMingLiU" w:cs="Calibri"/>
          <w:lang w:eastAsia="zh-TW"/>
        </w:rPr>
      </w:pPr>
    </w:p>
    <w:p w:rsidR="002A5EF4" w:rsidRDefault="002A5EF4">
      <w:pPr>
        <w:spacing w:after="0" w:line="240" w:lineRule="auto"/>
        <w:rPr>
          <w:rFonts w:cs="Calibri"/>
          <w:b/>
          <w:i/>
          <w:sz w:val="28"/>
        </w:rPr>
      </w:pPr>
      <w:r>
        <w:rPr>
          <w:rFonts w:cs="Calibri"/>
          <w:b/>
          <w:i/>
          <w:sz w:val="28"/>
        </w:rPr>
        <w:br w:type="page"/>
      </w:r>
    </w:p>
    <w:p w:rsidR="00504BFB" w:rsidRDefault="00504BFB" w:rsidP="00504BFB">
      <w:pPr>
        <w:spacing w:line="0" w:lineRule="atLeast"/>
        <w:jc w:val="both"/>
        <w:rPr>
          <w:rFonts w:eastAsia="PMingLiU" w:cs="Calibri"/>
          <w:b/>
          <w:i/>
          <w:sz w:val="28"/>
          <w:lang w:eastAsia="zh-HK"/>
        </w:rPr>
      </w:pPr>
      <w:r>
        <w:rPr>
          <w:rFonts w:cs="Calibri"/>
          <w:b/>
          <w:i/>
          <w:sz w:val="28"/>
        </w:rPr>
        <w:lastRenderedPageBreak/>
        <w:t>Experiment I</w:t>
      </w:r>
      <w:r>
        <w:rPr>
          <w:rFonts w:cs="Calibri"/>
          <w:b/>
          <w:i/>
          <w:sz w:val="28"/>
          <w:lang w:eastAsia="zh-HK"/>
        </w:rPr>
        <w:t>I-A</w:t>
      </w:r>
      <w:r>
        <w:rPr>
          <w:rFonts w:cs="Calibri"/>
          <w:b/>
          <w:i/>
          <w:sz w:val="28"/>
        </w:rPr>
        <w:t xml:space="preserve">: </w:t>
      </w:r>
      <w:r w:rsidR="00B30F6A">
        <w:rPr>
          <w:rFonts w:cs="Calibri" w:hint="eastAsia"/>
          <w:b/>
          <w:i/>
          <w:sz w:val="28"/>
          <w:lang w:eastAsia="zh-HK"/>
        </w:rPr>
        <w:t xml:space="preserve">Soldering exercise using </w:t>
      </w:r>
      <w:r w:rsidR="00B30F6A">
        <w:rPr>
          <w:rFonts w:cs="Calibri"/>
          <w:b/>
          <w:i/>
          <w:sz w:val="28"/>
          <w:lang w:eastAsia="zh-HK"/>
        </w:rPr>
        <w:t xml:space="preserve">the </w:t>
      </w:r>
      <w:r w:rsidR="00B30F6A">
        <w:rPr>
          <w:rFonts w:cs="Calibri" w:hint="eastAsia"/>
          <w:b/>
          <w:i/>
          <w:sz w:val="28"/>
          <w:lang w:eastAsia="zh-HK"/>
        </w:rPr>
        <w:t>Prototyping Board</w:t>
      </w:r>
    </w:p>
    <w:p w:rsidR="00571B43" w:rsidRPr="002A5EF4" w:rsidRDefault="002A5EF4" w:rsidP="002A5EF4">
      <w:pPr>
        <w:spacing w:line="0" w:lineRule="atLeast"/>
        <w:jc w:val="both"/>
        <w:rPr>
          <w:rFonts w:eastAsia="PMingLiU" w:cs="Calibri"/>
          <w:color w:val="FF0000"/>
          <w:lang w:eastAsia="zh-HK"/>
        </w:rPr>
      </w:pPr>
      <w:r>
        <w:rPr>
          <w:rFonts w:eastAsia="PMingLiU" w:cs="Calibri" w:hint="eastAsia"/>
          <w:color w:val="FF0000"/>
          <w:lang w:eastAsia="zh-HK"/>
        </w:rPr>
        <w:t xml:space="preserve">You should include one drawing and one </w:t>
      </w:r>
      <w:r>
        <w:rPr>
          <w:rFonts w:eastAsia="PMingLiU" w:cs="Calibri"/>
          <w:color w:val="FF0000"/>
          <w:lang w:eastAsia="zh-HK"/>
        </w:rPr>
        <w:t>measurement</w:t>
      </w:r>
      <w:r>
        <w:rPr>
          <w:rFonts w:eastAsia="PMingLiU" w:cs="Calibri" w:hint="eastAsia"/>
          <w:color w:val="FF0000"/>
          <w:lang w:eastAsia="zh-HK"/>
        </w:rPr>
        <w:t xml:space="preserve"> datum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571B43" w:rsidTr="00571B43">
        <w:tc>
          <w:tcPr>
            <w:tcW w:w="10522" w:type="dxa"/>
          </w:tcPr>
          <w:p w:rsidR="00571B43" w:rsidRPr="002A5EF4" w:rsidRDefault="00571B43" w:rsidP="00571B43">
            <w:pPr>
              <w:spacing w:line="0" w:lineRule="atLeast"/>
              <w:rPr>
                <w:rFonts w:eastAsia="PMingLiU" w:cs="Calibri"/>
                <w:lang w:eastAsia="zh-HK"/>
              </w:rPr>
            </w:pPr>
          </w:p>
          <w:p w:rsidR="00571B43" w:rsidRDefault="00571B43" w:rsidP="00571B43">
            <w:pPr>
              <w:spacing w:line="0" w:lineRule="atLeast"/>
              <w:rPr>
                <w:rFonts w:eastAsia="PMingLiU" w:cs="Calibri"/>
                <w:lang w:eastAsia="zh-HK"/>
              </w:rPr>
            </w:pPr>
          </w:p>
          <w:p w:rsidR="00571B43" w:rsidRDefault="00571B43" w:rsidP="00571B43">
            <w:pPr>
              <w:spacing w:line="0" w:lineRule="atLeast"/>
              <w:rPr>
                <w:rFonts w:eastAsia="PMingLiU" w:cs="Calibri"/>
                <w:lang w:eastAsia="zh-HK"/>
              </w:rPr>
            </w:pPr>
          </w:p>
          <w:p w:rsidR="00571B43" w:rsidRDefault="00571B43" w:rsidP="00571B43">
            <w:pPr>
              <w:spacing w:line="0" w:lineRule="atLeast"/>
              <w:rPr>
                <w:rFonts w:eastAsia="PMingLiU" w:cs="Calibri"/>
                <w:lang w:eastAsia="zh-HK"/>
              </w:rPr>
            </w:pPr>
          </w:p>
          <w:p w:rsidR="00571B43" w:rsidRDefault="00571B43" w:rsidP="00571B43">
            <w:pPr>
              <w:spacing w:line="0" w:lineRule="atLeast"/>
              <w:rPr>
                <w:rFonts w:eastAsia="PMingLiU" w:cs="Calibri"/>
                <w:lang w:eastAsia="zh-HK"/>
              </w:rPr>
            </w:pPr>
          </w:p>
        </w:tc>
      </w:tr>
    </w:tbl>
    <w:p w:rsidR="00571B43" w:rsidRDefault="00571B43" w:rsidP="002A5EF4">
      <w:pPr>
        <w:pStyle w:val="ListParagraph"/>
        <w:spacing w:line="0" w:lineRule="atLeast"/>
        <w:outlineLvl w:val="0"/>
        <w:rPr>
          <w:rFonts w:ascii="Calibri" w:hAnsi="Calibri" w:cs="Calibri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571B43" w:rsidTr="00571B43">
        <w:tc>
          <w:tcPr>
            <w:tcW w:w="10522" w:type="dxa"/>
          </w:tcPr>
          <w:p w:rsidR="00571B43" w:rsidRDefault="00571B43" w:rsidP="00571B43">
            <w:pPr>
              <w:spacing w:line="0" w:lineRule="atLeast"/>
              <w:jc w:val="both"/>
              <w:rPr>
                <w:rFonts w:eastAsia="PMingLiU" w:cs="Calibri"/>
                <w:sz w:val="28"/>
                <w:lang w:val="en-US" w:eastAsia="zh-HK"/>
              </w:rPr>
            </w:pPr>
          </w:p>
          <w:p w:rsidR="00D16502" w:rsidRDefault="00D16502" w:rsidP="00571B43">
            <w:pPr>
              <w:spacing w:line="0" w:lineRule="atLeast"/>
              <w:jc w:val="both"/>
              <w:rPr>
                <w:rFonts w:eastAsia="PMingLiU" w:cs="Calibri"/>
                <w:sz w:val="28"/>
                <w:lang w:val="en-US" w:eastAsia="zh-HK"/>
              </w:rPr>
            </w:pPr>
          </w:p>
          <w:p w:rsidR="00D16502" w:rsidRDefault="00D16502" w:rsidP="00571B43">
            <w:pPr>
              <w:spacing w:line="0" w:lineRule="atLeast"/>
              <w:jc w:val="both"/>
              <w:rPr>
                <w:rFonts w:eastAsia="PMingLiU" w:cs="Calibri"/>
                <w:sz w:val="28"/>
                <w:lang w:val="en-US" w:eastAsia="zh-HK"/>
              </w:rPr>
            </w:pPr>
          </w:p>
        </w:tc>
      </w:tr>
    </w:tbl>
    <w:p w:rsidR="002A5EF4" w:rsidRDefault="002A5EF4" w:rsidP="00504BFB">
      <w:pPr>
        <w:spacing w:line="0" w:lineRule="atLeast"/>
        <w:jc w:val="both"/>
        <w:rPr>
          <w:rFonts w:eastAsia="PMingLiU" w:cs="Calibri"/>
          <w:b/>
          <w:i/>
          <w:sz w:val="28"/>
          <w:lang w:eastAsia="zh-HK"/>
        </w:rPr>
      </w:pPr>
    </w:p>
    <w:p w:rsidR="002A5EF4" w:rsidRDefault="002A5EF4">
      <w:pPr>
        <w:spacing w:after="0" w:line="240" w:lineRule="auto"/>
        <w:rPr>
          <w:rFonts w:eastAsia="PMingLiU" w:cs="Calibri"/>
          <w:b/>
          <w:i/>
          <w:sz w:val="28"/>
          <w:lang w:eastAsia="zh-HK"/>
        </w:rPr>
      </w:pPr>
      <w:r>
        <w:rPr>
          <w:rFonts w:eastAsia="PMingLiU" w:cs="Calibri"/>
          <w:b/>
          <w:i/>
          <w:sz w:val="28"/>
          <w:lang w:eastAsia="zh-HK"/>
        </w:rPr>
        <w:br w:type="page"/>
      </w:r>
    </w:p>
    <w:p w:rsidR="00571B43" w:rsidRPr="002A5EF4" w:rsidRDefault="002A5EF4" w:rsidP="002A5EF4">
      <w:pPr>
        <w:rPr>
          <w:rFonts w:eastAsia="PMingLiU" w:cs="Calibri"/>
          <w:b/>
          <w:i/>
          <w:sz w:val="28"/>
          <w:lang w:eastAsia="zh-HK"/>
        </w:rPr>
      </w:pPr>
      <w:r>
        <w:rPr>
          <w:rFonts w:cs="Calibri"/>
          <w:b/>
          <w:i/>
          <w:sz w:val="28"/>
        </w:rPr>
        <w:lastRenderedPageBreak/>
        <w:t>Experiment I</w:t>
      </w:r>
      <w:r>
        <w:rPr>
          <w:rFonts w:cs="Calibri"/>
          <w:b/>
          <w:i/>
          <w:sz w:val="28"/>
          <w:lang w:eastAsia="zh-HK"/>
        </w:rPr>
        <w:t>I-B</w:t>
      </w:r>
      <w:r>
        <w:rPr>
          <w:rFonts w:cs="Calibri"/>
          <w:b/>
          <w:i/>
          <w:sz w:val="28"/>
        </w:rPr>
        <w:t xml:space="preserve">: </w:t>
      </w:r>
      <w:r>
        <w:rPr>
          <w:rFonts w:cs="Calibri" w:hint="eastAsia"/>
          <w:b/>
          <w:i/>
          <w:sz w:val="28"/>
          <w:lang w:eastAsia="zh-HK"/>
        </w:rPr>
        <w:t xml:space="preserve">Soldering </w:t>
      </w:r>
      <w:r>
        <w:rPr>
          <w:rFonts w:cs="Calibri"/>
          <w:b/>
          <w:i/>
          <w:sz w:val="28"/>
          <w:lang w:eastAsia="zh-HK"/>
        </w:rPr>
        <w:t>components onto a</w:t>
      </w:r>
      <w:r>
        <w:rPr>
          <w:rFonts w:cs="Calibri" w:hint="eastAsia"/>
          <w:b/>
          <w:i/>
          <w:sz w:val="28"/>
          <w:lang w:eastAsia="zh-HK"/>
        </w:rPr>
        <w:t xml:space="preserve"> Printed Circuit Board (PCB</w:t>
      </w:r>
      <w:r>
        <w:rPr>
          <w:rFonts w:cs="Calibri"/>
          <w:b/>
          <w:i/>
          <w:sz w:val="28"/>
          <w:lang w:eastAsia="zh-HK"/>
        </w:rPr>
        <w:t>)</w:t>
      </w:r>
    </w:p>
    <w:tbl>
      <w:tblPr>
        <w:tblStyle w:val="TableGrid"/>
        <w:tblW w:w="4824" w:type="pct"/>
        <w:tblLook w:val="04A0" w:firstRow="1" w:lastRow="0" w:firstColumn="1" w:lastColumn="0" w:noHBand="0" w:noVBand="1"/>
      </w:tblPr>
      <w:tblGrid>
        <w:gridCol w:w="10306"/>
      </w:tblGrid>
      <w:tr w:rsidR="00D86EBE" w:rsidTr="00A41812">
        <w:trPr>
          <w:trHeight w:val="12989"/>
        </w:trPr>
        <w:tc>
          <w:tcPr>
            <w:tcW w:w="5000" w:type="pct"/>
            <w:hideMark/>
          </w:tcPr>
          <w:p w:rsidR="00D86EBE" w:rsidRPr="002A5EF4" w:rsidRDefault="00D86EBE">
            <w:pPr>
              <w:rPr>
                <w:rFonts w:eastAsia="PMingLiU"/>
                <w:lang w:eastAsia="zh-HK"/>
              </w:rPr>
            </w:pPr>
            <w:r w:rsidRPr="002A5EF4">
              <w:rPr>
                <w:color w:val="FF0000"/>
              </w:rPr>
              <w:t xml:space="preserve">It is a good practice to have a </w:t>
            </w:r>
            <w:r w:rsidR="001D0978" w:rsidRPr="002A5EF4">
              <w:rPr>
                <w:color w:val="FF0000"/>
                <w:u w:val="single"/>
              </w:rPr>
              <w:t>soldering</w:t>
            </w:r>
            <w:r w:rsidRPr="002A5EF4">
              <w:rPr>
                <w:color w:val="FF0000"/>
                <w:u w:val="single"/>
              </w:rPr>
              <w:t xml:space="preserve"> check list</w:t>
            </w:r>
            <w:r w:rsidRPr="002A5EF4">
              <w:rPr>
                <w:color w:val="FF0000"/>
              </w:rPr>
              <w:t xml:space="preserve"> so that you won’t miss any components.</w:t>
            </w:r>
            <w:r w:rsidR="002A5EF4">
              <w:rPr>
                <w:rFonts w:eastAsia="PMingLiU" w:hint="eastAsia"/>
                <w:color w:val="FF0000"/>
                <w:lang w:eastAsia="zh-HK"/>
              </w:rPr>
              <w:t xml:space="preserve"> Please make your own check list.</w:t>
            </w:r>
          </w:p>
          <w:p w:rsidR="00D86EBE" w:rsidRPr="00D86EBE" w:rsidRDefault="00D86EBE">
            <w:pPr>
              <w:rPr>
                <w:rFonts w:eastAsia="PMingLiU"/>
                <w:lang w:eastAsia="zh-HK"/>
              </w:rPr>
            </w:pPr>
            <w:r>
              <w:rPr>
                <w:rFonts w:eastAsia="PMingLiU"/>
                <w:lang w:eastAsia="zh-HK"/>
              </w:rPr>
              <w:t>Circle</w:t>
            </w:r>
            <w:r>
              <w:rPr>
                <w:rFonts w:eastAsia="PMingLiU" w:hint="eastAsia"/>
                <w:lang w:eastAsia="zh-HK"/>
              </w:rPr>
              <w:t xml:space="preserve"> or put a tick next to the </w:t>
            </w:r>
            <w:r>
              <w:rPr>
                <w:rFonts w:eastAsia="PMingLiU"/>
                <w:lang w:eastAsia="zh-HK"/>
              </w:rPr>
              <w:t>component</w:t>
            </w:r>
            <w:r>
              <w:rPr>
                <w:rFonts w:eastAsia="PMingLiU" w:hint="eastAsia"/>
                <w:lang w:eastAsia="zh-HK"/>
              </w:rPr>
              <w:t xml:space="preserve"> </w:t>
            </w:r>
            <w:r>
              <w:rPr>
                <w:rFonts w:eastAsia="PMingLiU"/>
                <w:lang w:eastAsia="zh-HK"/>
              </w:rPr>
              <w:t>below</w:t>
            </w:r>
            <w:r>
              <w:rPr>
                <w:rFonts w:eastAsia="PMingLiU" w:hint="eastAsia"/>
                <w:lang w:eastAsia="zh-HK"/>
              </w:rPr>
              <w:t xml:space="preserve"> if </w:t>
            </w:r>
            <w:r>
              <w:rPr>
                <w:rFonts w:eastAsia="PMingLiU"/>
                <w:lang w:eastAsia="zh-HK"/>
              </w:rPr>
              <w:t>you</w:t>
            </w:r>
            <w:r>
              <w:rPr>
                <w:rFonts w:eastAsia="PMingLiU" w:hint="eastAsia"/>
                <w:lang w:eastAsia="zh-HK"/>
              </w:rPr>
              <w:t xml:space="preserve"> have </w:t>
            </w:r>
            <w:r>
              <w:rPr>
                <w:rFonts w:eastAsia="PMingLiU"/>
                <w:lang w:eastAsia="zh-HK"/>
              </w:rPr>
              <w:t>soldered</w:t>
            </w:r>
            <w:r>
              <w:rPr>
                <w:rFonts w:eastAsia="PMingLiU" w:hint="eastAsia"/>
                <w:lang w:eastAsia="zh-HK"/>
              </w:rPr>
              <w:t xml:space="preserve"> it on the board.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537"/>
              <w:gridCol w:w="6543"/>
            </w:tblGrid>
            <w:tr w:rsidR="00D86EBE" w:rsidTr="002A5EF4"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6EBE" w:rsidRDefault="00D86EBE"/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3158"/>
                    <w:gridCol w:w="3159"/>
                  </w:tblGrid>
                  <w:tr w:rsidR="00D86EBE" w:rsidTr="002A5EF4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  <w:tr w:rsidR="00D86EBE" w:rsidTr="002A5EF4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  <w:tr w:rsidR="00D86EBE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EBE" w:rsidRDefault="00D86EBE">
                        <w:pPr>
                          <w:spacing w:after="0"/>
                        </w:pPr>
                      </w:p>
                    </w:tc>
                  </w:tr>
                  <w:tr w:rsidR="002A5EF4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5EF4" w:rsidRDefault="002A5EF4">
                        <w:pPr>
                          <w:spacing w:after="0"/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5EF4" w:rsidRDefault="002A5EF4">
                        <w:pPr>
                          <w:spacing w:after="0"/>
                        </w:pPr>
                      </w:p>
                    </w:tc>
                  </w:tr>
                  <w:tr w:rsidR="002A5EF4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5EF4" w:rsidRDefault="002A5EF4">
                        <w:pPr>
                          <w:spacing w:after="0"/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5EF4" w:rsidRDefault="002A5EF4">
                        <w:pPr>
                          <w:spacing w:after="0"/>
                        </w:pPr>
                      </w:p>
                    </w:tc>
                  </w:tr>
                  <w:tr w:rsidR="002A5EF4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5EF4" w:rsidRDefault="002A5EF4">
                        <w:pPr>
                          <w:spacing w:after="0"/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5EF4" w:rsidRDefault="002A5EF4">
                        <w:pPr>
                          <w:spacing w:after="0"/>
                        </w:pPr>
                      </w:p>
                    </w:tc>
                  </w:tr>
                  <w:tr w:rsidR="002A5EF4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5EF4" w:rsidRDefault="002A5EF4">
                        <w:pPr>
                          <w:spacing w:after="0"/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5EF4" w:rsidRDefault="002A5EF4">
                        <w:pPr>
                          <w:spacing w:after="0"/>
                        </w:pPr>
                      </w:p>
                    </w:tc>
                  </w:tr>
                  <w:tr w:rsidR="002A5EF4"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5EF4" w:rsidRDefault="002A5EF4">
                        <w:pPr>
                          <w:spacing w:after="0"/>
                        </w:pP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5EF4" w:rsidRDefault="002A5EF4">
                        <w:pPr>
                          <w:spacing w:after="0"/>
                        </w:pPr>
                      </w:p>
                    </w:tc>
                  </w:tr>
                </w:tbl>
                <w:p w:rsidR="00D86EBE" w:rsidRDefault="00D86EBE"/>
              </w:tc>
            </w:tr>
          </w:tbl>
          <w:p w:rsidR="00DB1679" w:rsidRDefault="00DB1679" w:rsidP="00BD539D">
            <w:pPr>
              <w:rPr>
                <w:rFonts w:eastAsia="PMingLiU" w:cs="Calibri"/>
                <w:b/>
                <w:i/>
                <w:sz w:val="28"/>
                <w:lang w:eastAsia="zh-HK"/>
              </w:rPr>
            </w:pPr>
          </w:p>
          <w:p w:rsidR="00A41812" w:rsidRPr="001D0978" w:rsidRDefault="00A41812" w:rsidP="002A5EF4">
            <w:pPr>
              <w:rPr>
                <w:rFonts w:eastAsia="PMingLiU"/>
                <w:lang w:eastAsia="zh-HK"/>
              </w:rPr>
            </w:pPr>
          </w:p>
        </w:tc>
      </w:tr>
    </w:tbl>
    <w:p w:rsidR="009F3582" w:rsidRPr="000117AC" w:rsidRDefault="009F3582" w:rsidP="00A41812">
      <w:pPr>
        <w:rPr>
          <w:rFonts w:eastAsia="PMingLiU"/>
          <w:lang w:eastAsia="zh-HK"/>
        </w:rPr>
      </w:pPr>
    </w:p>
    <w:sectPr w:rsidR="009F3582" w:rsidRPr="000117AC" w:rsidSect="00D16502">
      <w:headerReference w:type="default" r:id="rId9"/>
      <w:pgSz w:w="11906" w:h="16838"/>
      <w:pgMar w:top="720" w:right="720" w:bottom="630" w:left="720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72" w:rsidRDefault="00503A72" w:rsidP="000117AC">
      <w:pPr>
        <w:spacing w:after="0" w:line="240" w:lineRule="auto"/>
      </w:pPr>
      <w:r>
        <w:separator/>
      </w:r>
    </w:p>
  </w:endnote>
  <w:endnote w:type="continuationSeparator" w:id="0">
    <w:p w:rsidR="00503A72" w:rsidRDefault="00503A72" w:rsidP="0001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72" w:rsidRDefault="00503A72" w:rsidP="000117AC">
      <w:pPr>
        <w:spacing w:after="0" w:line="240" w:lineRule="auto"/>
      </w:pPr>
      <w:r>
        <w:separator/>
      </w:r>
    </w:p>
  </w:footnote>
  <w:footnote w:type="continuationSeparator" w:id="0">
    <w:p w:rsidR="00503A72" w:rsidRDefault="00503A72" w:rsidP="00011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8999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17AC" w:rsidRPr="007B373E" w:rsidRDefault="007B373E" w:rsidP="007B373E">
        <w:pPr>
          <w:pStyle w:val="Header"/>
          <w:tabs>
            <w:tab w:val="left" w:pos="2700"/>
            <w:tab w:val="right" w:pos="10348"/>
          </w:tabs>
          <w:spacing w:after="0"/>
        </w:pPr>
        <w:r>
          <w:t xml:space="preserve">ENGG1100, Lab </w:t>
        </w:r>
        <w:r>
          <w:rPr>
            <w:rFonts w:eastAsia="PMingLiU" w:hint="eastAsia"/>
            <w:lang w:eastAsia="zh-HK"/>
          </w:rPr>
          <w:t>3</w:t>
        </w:r>
        <w:r>
          <w:t xml:space="preserve">: Electronics Basics </w:t>
        </w:r>
        <w:r>
          <w:rPr>
            <w:rFonts w:eastAsia="PMingLiU" w:hint="eastAsia"/>
            <w:lang w:eastAsia="zh-HK"/>
          </w:rPr>
          <w:t>I</w:t>
        </w:r>
        <w:r>
          <w:t>I</w:t>
        </w:r>
        <w:r>
          <w:rPr>
            <w:rFonts w:eastAsia="PMingLiU" w:hint="eastAsia"/>
            <w:noProof/>
            <w:lang w:eastAsia="zh-HK"/>
          </w:rPr>
          <w:tab/>
        </w:r>
        <w:r>
          <w:rPr>
            <w:rFonts w:eastAsia="PMingLiU" w:hint="eastAsia"/>
            <w:noProof/>
            <w:lang w:eastAsia="zh-HK"/>
          </w:rPr>
          <w:tab/>
        </w:r>
        <w:r>
          <w:rPr>
            <w:rFonts w:eastAsia="PMingLiU"/>
            <w:noProof/>
            <w:lang w:eastAsia="zh-HK"/>
          </w:rPr>
          <w:tab/>
        </w:r>
        <w:r w:rsidRPr="006F33A1">
          <w:rPr>
            <w:rFonts w:eastAsia="PMingLiU"/>
            <w:noProof/>
            <w:lang w:eastAsia="zh-HK"/>
          </w:rPr>
          <w:fldChar w:fldCharType="begin"/>
        </w:r>
        <w:r w:rsidRPr="006F33A1">
          <w:rPr>
            <w:rFonts w:eastAsia="PMingLiU"/>
            <w:noProof/>
            <w:lang w:eastAsia="zh-HK"/>
          </w:rPr>
          <w:instrText>PAGE   \* MERGEFORMAT</w:instrText>
        </w:r>
        <w:r w:rsidRPr="006F33A1">
          <w:rPr>
            <w:rFonts w:eastAsia="PMingLiU"/>
            <w:noProof/>
            <w:lang w:eastAsia="zh-HK"/>
          </w:rPr>
          <w:fldChar w:fldCharType="separate"/>
        </w:r>
        <w:r w:rsidR="00715B44" w:rsidRPr="00715B44">
          <w:rPr>
            <w:rFonts w:eastAsia="PMingLiU"/>
            <w:noProof/>
            <w:lang w:val="en-US" w:eastAsia="zh-HK"/>
          </w:rPr>
          <w:t>2</w:t>
        </w:r>
        <w:r w:rsidRPr="006F33A1">
          <w:rPr>
            <w:rFonts w:eastAsia="PMingLiU"/>
            <w:noProof/>
            <w:lang w:eastAsia="zh-H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D5766"/>
    <w:multiLevelType w:val="hybridMultilevel"/>
    <w:tmpl w:val="A2BEE54A"/>
    <w:lvl w:ilvl="0" w:tplc="184C7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0324B"/>
    <w:multiLevelType w:val="hybridMultilevel"/>
    <w:tmpl w:val="A2BEE54A"/>
    <w:lvl w:ilvl="0" w:tplc="184C7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E7278"/>
    <w:multiLevelType w:val="hybridMultilevel"/>
    <w:tmpl w:val="A2BEE54A"/>
    <w:lvl w:ilvl="0" w:tplc="184C7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F4"/>
    <w:rsid w:val="000117AC"/>
    <w:rsid w:val="00025E03"/>
    <w:rsid w:val="0003709B"/>
    <w:rsid w:val="000570CB"/>
    <w:rsid w:val="000C0D72"/>
    <w:rsid w:val="000C3477"/>
    <w:rsid w:val="000C51F0"/>
    <w:rsid w:val="001C51D7"/>
    <w:rsid w:val="001D0978"/>
    <w:rsid w:val="001D6F4E"/>
    <w:rsid w:val="00240378"/>
    <w:rsid w:val="002A5EF4"/>
    <w:rsid w:val="002D301D"/>
    <w:rsid w:val="003D4953"/>
    <w:rsid w:val="003E467F"/>
    <w:rsid w:val="003F032E"/>
    <w:rsid w:val="00464E73"/>
    <w:rsid w:val="004E4EDF"/>
    <w:rsid w:val="00503A72"/>
    <w:rsid w:val="00504BFB"/>
    <w:rsid w:val="00535B7C"/>
    <w:rsid w:val="00544481"/>
    <w:rsid w:val="005552AD"/>
    <w:rsid w:val="00571B43"/>
    <w:rsid w:val="00625942"/>
    <w:rsid w:val="006D22D0"/>
    <w:rsid w:val="00715B44"/>
    <w:rsid w:val="00745479"/>
    <w:rsid w:val="007B373E"/>
    <w:rsid w:val="007B6491"/>
    <w:rsid w:val="007C0DF3"/>
    <w:rsid w:val="00874ED7"/>
    <w:rsid w:val="008A5293"/>
    <w:rsid w:val="008F3FEB"/>
    <w:rsid w:val="009148DD"/>
    <w:rsid w:val="009C1C84"/>
    <w:rsid w:val="009F3582"/>
    <w:rsid w:val="00A41812"/>
    <w:rsid w:val="00A41B32"/>
    <w:rsid w:val="00A74358"/>
    <w:rsid w:val="00B30F6A"/>
    <w:rsid w:val="00B63468"/>
    <w:rsid w:val="00BD539D"/>
    <w:rsid w:val="00C9152F"/>
    <w:rsid w:val="00CE72BC"/>
    <w:rsid w:val="00D03C8B"/>
    <w:rsid w:val="00D16502"/>
    <w:rsid w:val="00D32A9A"/>
    <w:rsid w:val="00D86EBE"/>
    <w:rsid w:val="00D878F0"/>
    <w:rsid w:val="00DB1679"/>
    <w:rsid w:val="00EB49BC"/>
    <w:rsid w:val="00F96A29"/>
    <w:rsid w:val="00FE1C5B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117AC"/>
  </w:style>
  <w:style w:type="paragraph" w:styleId="Footer">
    <w:name w:val="footer"/>
    <w:basedOn w:val="Normal"/>
    <w:link w:val="FooterChar"/>
    <w:uiPriority w:val="99"/>
    <w:unhideWhenUsed/>
    <w:rsid w:val="00011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117AC"/>
  </w:style>
  <w:style w:type="paragraph" w:styleId="BalloonText">
    <w:name w:val="Balloon Text"/>
    <w:basedOn w:val="Normal"/>
    <w:link w:val="BalloonTextChar"/>
    <w:uiPriority w:val="99"/>
    <w:semiHidden/>
    <w:unhideWhenUsed/>
    <w:rsid w:val="000117AC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AC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F032E"/>
    <w:pPr>
      <w:spacing w:after="0" w:line="240" w:lineRule="auto"/>
      <w:ind w:left="720"/>
      <w:contextualSpacing/>
    </w:pPr>
    <w:rPr>
      <w:rFonts w:ascii="Times New Roman" w:eastAsia="PMingLiU" w:hAnsi="Times New Roman"/>
      <w:sz w:val="24"/>
      <w:szCs w:val="24"/>
      <w:lang w:val="en-US" w:eastAsia="zh-TW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3F032E"/>
    <w:rPr>
      <w:rFonts w:ascii="Times New Roman" w:eastAsia="PMingLiU" w:hAnsi="Times New Roman"/>
      <w:sz w:val="24"/>
      <w:szCs w:val="24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117AC"/>
  </w:style>
  <w:style w:type="paragraph" w:styleId="Footer">
    <w:name w:val="footer"/>
    <w:basedOn w:val="Normal"/>
    <w:link w:val="FooterChar"/>
    <w:uiPriority w:val="99"/>
    <w:unhideWhenUsed/>
    <w:rsid w:val="00011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117AC"/>
  </w:style>
  <w:style w:type="paragraph" w:styleId="BalloonText">
    <w:name w:val="Balloon Text"/>
    <w:basedOn w:val="Normal"/>
    <w:link w:val="BalloonTextChar"/>
    <w:uiPriority w:val="99"/>
    <w:semiHidden/>
    <w:unhideWhenUsed/>
    <w:rsid w:val="000117AC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AC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F032E"/>
    <w:pPr>
      <w:spacing w:after="0" w:line="240" w:lineRule="auto"/>
      <w:ind w:left="720"/>
      <w:contextualSpacing/>
    </w:pPr>
    <w:rPr>
      <w:rFonts w:ascii="Times New Roman" w:eastAsia="PMingLiU" w:hAnsi="Times New Roman"/>
      <w:sz w:val="24"/>
      <w:szCs w:val="24"/>
      <w:lang w:val="en-US" w:eastAsia="zh-TW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3F032E"/>
    <w:rPr>
      <w:rFonts w:ascii="Times New Roman" w:eastAsia="PMingLiU" w:hAnsi="Times New Roman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C924-2EF4-44FE-A4CB-4842C447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ele-cuhk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ele-pcs</dc:creator>
  <cp:lastModifiedBy>installer</cp:lastModifiedBy>
  <cp:revision>4</cp:revision>
  <cp:lastPrinted>2013-10-02T02:25:00Z</cp:lastPrinted>
  <dcterms:created xsi:type="dcterms:W3CDTF">2014-01-17T06:45:00Z</dcterms:created>
  <dcterms:modified xsi:type="dcterms:W3CDTF">2014-02-06T06:11:00Z</dcterms:modified>
</cp:coreProperties>
</file>