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6DA2A" w14:textId="31051397" w:rsidR="004B009B" w:rsidRPr="004B009B" w:rsidRDefault="004B009B" w:rsidP="004B009B">
      <w:pPr>
        <w:rPr>
          <w:rFonts w:eastAsiaTheme="minorEastAsia" w:cs="Times New Roman"/>
          <w:kern w:val="0"/>
          <w:sz w:val="20"/>
          <w:szCs w:val="20"/>
          <w:lang w:eastAsia="zh-CN"/>
          <w14:ligatures w14:val="none"/>
        </w:rPr>
      </w:pPr>
      <w:bookmarkStart w:id="0" w:name="_Hlk152497756"/>
      <w:r w:rsidRPr="004B009B">
        <w:rPr>
          <w:rFonts w:eastAsiaTheme="minorEastAsia" w:cs="Times New Roman"/>
          <w:kern w:val="0"/>
          <w:sz w:val="20"/>
          <w:szCs w:val="20"/>
          <w:lang w:eastAsia="zh-CN"/>
          <w14:ligatures w14:val="none"/>
        </w:rPr>
        <w:t xml:space="preserve">CSMC5707 Equations </w:t>
      </w:r>
      <w:r w:rsidR="00606049">
        <w:rPr>
          <w:rFonts w:eastAsiaTheme="minorEastAsia" w:cs="Times New Roman"/>
          <w:kern w:val="0"/>
          <w:sz w:val="20"/>
          <w:szCs w:val="20"/>
          <w:lang w:eastAsia="zh-CN"/>
          <w14:ligatures w14:val="none"/>
        </w:rPr>
        <w:t>v240425a</w:t>
      </w:r>
    </w:p>
    <w:p w14:paraId="3B9C409E" w14:textId="77777777" w:rsidR="004B009B" w:rsidRPr="004B009B" w:rsidRDefault="004B009B" w:rsidP="004B009B">
      <w:pPr>
        <w:numPr>
          <w:ilvl w:val="0"/>
          <w:numId w:val="1"/>
        </w:numPr>
        <w:tabs>
          <w:tab w:val="left" w:pos="8370"/>
        </w:tabs>
        <w:snapToGrid w:val="0"/>
        <w:spacing w:after="100" w:line="264" w:lineRule="auto"/>
        <w:ind w:right="297"/>
        <w:contextualSpacing/>
        <w:jc w:val="both"/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</w:pPr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>Relation of MEL scale (</w:t>
      </w:r>
      <w:r w:rsidRPr="004B009B">
        <w:rPr>
          <w:rFonts w:ascii="Times New Roman" w:eastAsiaTheme="minorEastAsia" w:hAnsi="Times New Roman" w:cs="Times New Roman"/>
          <w:i/>
          <w:kern w:val="0"/>
          <w:sz w:val="20"/>
          <w:szCs w:val="20"/>
          <w:lang w:val="en-AU"/>
          <w14:ligatures w14:val="none"/>
        </w:rPr>
        <w:t>m</w:t>
      </w:r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>) and signal frequency (</w:t>
      </w:r>
      <w:r w:rsidRPr="004B009B">
        <w:rPr>
          <w:rFonts w:ascii="Times New Roman" w:eastAsiaTheme="minorEastAsia" w:hAnsi="Times New Roman" w:cs="Times New Roman"/>
          <w:i/>
          <w:kern w:val="0"/>
          <w:sz w:val="20"/>
          <w:szCs w:val="20"/>
          <w:lang w:val="en-AU"/>
          <w14:ligatures w14:val="none"/>
        </w:rPr>
        <w:t xml:space="preserve">f)  is  </w:t>
      </w:r>
      <m:oMath>
        <m:r>
          <w:rPr>
            <w:rFonts w:ascii="Cambria Math" w:eastAsiaTheme="minorEastAsia" w:hAnsi="Cambria Math" w:cs="Times New Roman"/>
            <w:kern w:val="0"/>
            <w:sz w:val="20"/>
            <w:szCs w:val="20"/>
            <w:lang w:val="en-AU"/>
            <w14:ligatures w14:val="none"/>
          </w:rPr>
          <m:t>m=</m:t>
        </m:r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2595*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log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10</m:t>
            </m:r>
          </m:sub>
        </m:sSub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1+</m:t>
            </m:r>
            <m:f>
              <m:f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fPr>
              <m:num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f</m:t>
                </m:r>
              </m:num>
              <m:den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700</m:t>
                </m:r>
              </m:den>
            </m:f>
          </m:e>
        </m:d>
      </m:oMath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 xml:space="preserve">. </w:t>
      </w:r>
    </w:p>
    <w:p w14:paraId="7467D28C" w14:textId="77777777" w:rsidR="004B009B" w:rsidRPr="004B009B" w:rsidRDefault="004B009B" w:rsidP="004B009B">
      <w:pPr>
        <w:numPr>
          <w:ilvl w:val="0"/>
          <w:numId w:val="1"/>
        </w:numPr>
        <w:tabs>
          <w:tab w:val="left" w:pos="8370"/>
        </w:tabs>
        <w:snapToGrid w:val="0"/>
        <w:spacing w:after="100" w:line="264" w:lineRule="auto"/>
        <w:ind w:right="297"/>
        <w:contextualSpacing/>
        <w:jc w:val="both"/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</w:pPr>
      <w:r w:rsidRPr="004B009B">
        <w:rPr>
          <w:rFonts w:ascii="Times New Roman" w:eastAsiaTheme="minorEastAsia" w:hAnsi="Times New Roman" w:cs="Times New Roman"/>
          <w:kern w:val="0"/>
          <w:sz w:val="20"/>
          <w:szCs w:val="20"/>
          <w:lang w:val="en-AU"/>
          <w14:ligatures w14:val="none"/>
        </w:rPr>
        <w:t xml:space="preserve">Auto correlation index (coefficient) order </w:t>
      </w:r>
      <m:oMath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i </m:t>
        </m:r>
      </m:oMath>
      <w:r w:rsidRPr="004B009B">
        <w:rPr>
          <w:rFonts w:ascii="Times New Roman" w:eastAsiaTheme="minorEastAsia" w:hAnsi="Times New Roman" w:cs="Times New Roman"/>
          <w:kern w:val="0"/>
          <w:sz w:val="20"/>
          <w:szCs w:val="20"/>
          <w:lang w:val="en-AU"/>
          <w14:ligatures w14:val="none"/>
        </w:rPr>
        <w:t>of S=[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kern w:val="0"/>
            <w:sz w:val="20"/>
            <w:szCs w:val="20"/>
            <w:lang w:val="en-AU"/>
            <w14:ligatures w14:val="none"/>
          </w:rPr>
          <m:t>,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kern w:val="0"/>
            <w:sz w:val="20"/>
            <w:szCs w:val="20"/>
            <w:lang w:val="en-AU"/>
            <w14:ligatures w14:val="none"/>
          </w:rPr>
          <m:t>,…,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n-1</m:t>
            </m:r>
          </m:sub>
        </m:sSub>
      </m:oMath>
      <w:r w:rsidRPr="004B009B">
        <w:rPr>
          <w:rFonts w:ascii="Times New Roman" w:eastAsiaTheme="minorEastAsia" w:hAnsi="Times New Roman" w:cs="Times New Roman"/>
          <w:kern w:val="0"/>
          <w:sz w:val="20"/>
          <w:szCs w:val="20"/>
          <w:lang w:val="en-AU"/>
          <w14:ligatures w14:val="none"/>
        </w:rPr>
        <w:t xml:space="preserve">] </w:t>
      </w:r>
      <m:oMath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is 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r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</m:sSub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nary>
          <m:naryPr>
            <m:chr m:val="∑"/>
            <m:limLoc m:val="undOvr"/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naryPr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n=0</m:t>
            </m:r>
          </m:sub>
          <m:sup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n=N-1-i</m:t>
            </m:r>
          </m:sup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(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s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n</m:t>
                </m:r>
              </m:sub>
            </m:s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*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s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n+i</m:t>
                </m:r>
              </m:sub>
            </m:s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)</m:t>
            </m:r>
          </m:e>
        </m:nary>
      </m:oMath>
    </w:p>
    <w:p w14:paraId="4E054D4E" w14:textId="77777777" w:rsidR="004B009B" w:rsidRPr="004B009B" w:rsidRDefault="004B009B" w:rsidP="004B009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</w:pPr>
      <m:oMath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Entropy=</m:t>
        </m:r>
        <m:nary>
          <m:naryPr>
            <m:chr m:val="∑"/>
            <m:supHide m:val="1"/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naryPr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  <m:sup/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-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p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</m:t>
                </m:r>
              </m:sub>
            </m:sSub>
            <m:func>
              <m:func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log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(</m:t>
                </m:r>
              </m:e>
            </m:func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p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</m:t>
                </m:r>
              </m:sub>
            </m:s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)</m:t>
            </m:r>
          </m:e>
        </m:nary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, Gini_index=1-</m:t>
        </m:r>
        <m:nary>
          <m:naryPr>
            <m:chr m:val="∑"/>
            <m:supHide m:val="1"/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naryPr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Sup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p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</m:t>
                </m:r>
              </m:sub>
              <m:sup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2</m:t>
                </m:r>
              </m:sup>
            </m:sSubSup>
          </m:e>
        </m:nary>
      </m:oMath>
    </w:p>
    <w:p w14:paraId="3C737A55" w14:textId="77777777" w:rsidR="004B009B" w:rsidRPr="004B009B" w:rsidRDefault="004B009B" w:rsidP="004B009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</w:pPr>
      <m:oMath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Sample variance 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sSup>
              <m:sSup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2</m:t>
                </m:r>
              </m:sup>
            </m:sSup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 samples of 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i=1,…N</m:t>
            </m:r>
          </m:sub>
        </m:sSub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 is </m:t>
        </m:r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naryPr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i=1</m:t>
                </m:r>
              </m:sub>
              <m:sup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mean</m:t>
                        </m:r>
                      </m:sub>
                    </m:s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)</m:t>
                    </m:r>
                  </m:e>
                  <m:sup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N-1</m:t>
            </m:r>
          </m:den>
        </m:f>
      </m:oMath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 xml:space="preserve">, where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mean</m:t>
            </m:r>
          </m:sub>
        </m:sSub>
        <m:r>
          <w:rPr>
            <w:rFonts w:ascii="Cambria Math" w:eastAsiaTheme="minorEastAsia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naryPr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i=1</m:t>
                </m:r>
              </m:sub>
              <m:sup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x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N</m:t>
            </m:r>
          </m:den>
        </m:f>
      </m:oMath>
    </w:p>
    <w:p w14:paraId="3528F648" w14:textId="77777777" w:rsidR="004B009B" w:rsidRPr="004B009B" w:rsidRDefault="004B009B" w:rsidP="004B009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</w:pPr>
      <m:oMath>
        <m:r>
          <m:rPr>
            <m:nor/>
          </m:rPr>
          <w:rPr>
            <w:rFonts w:ascii="Times New Roman" w:eastAsia="PMingLiU" w:hAnsi="Times New Roman" w:cs="Times New Roman"/>
            <w:kern w:val="0"/>
            <w:sz w:val="20"/>
            <w:szCs w:val="20"/>
            <w:lang w:val="en-AU"/>
            <w14:ligatures w14:val="none"/>
          </w:rPr>
          <m:t>Sigmoid</m:t>
        </m:r>
        <m:r>
          <m:rPr>
            <m:nor/>
          </m:rPr>
          <w:rPr>
            <w:rFonts w:ascii="Cambria Math" w:eastAsia="PMingLiU" w:hAnsi="Times New Roman" w:cs="Times New Roman"/>
            <w:kern w:val="0"/>
            <w:sz w:val="20"/>
            <w:szCs w:val="20"/>
            <w:lang w:val="en-AU"/>
            <w14:ligatures w14:val="none"/>
          </w:rPr>
          <m:t>: g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fPr>
          <m:num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1</m:t>
            </m:r>
          </m:num>
          <m:den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1+</m:t>
            </m:r>
            <m:sSup>
              <m:sSup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p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e</m:t>
                </m:r>
              </m:e>
              <m:sup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-x</m:t>
                </m:r>
              </m:sup>
            </m:sSup>
          </m:den>
        </m:f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,</m:t>
        </m:r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pt-BR"/>
                <w14:ligatures w14:val="none"/>
              </w:rPr>
            </m:ctrlPr>
          </m:fPr>
          <m:num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pt-BR"/>
                <w14:ligatures w14:val="none"/>
              </w:rPr>
              <m:t>d</m:t>
            </m:r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g</m:t>
            </m:r>
            <m:d>
              <m:d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d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x</m:t>
                </m:r>
              </m:e>
            </m:d>
          </m:num>
          <m:den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pt-BR"/>
                <w14:ligatures w14:val="none"/>
              </w:rPr>
              <m:t>dx</m:t>
            </m:r>
          </m:den>
        </m:f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=g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⋅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1-g</m:t>
            </m:r>
            <m:d>
              <m:d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d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x</m:t>
                </m:r>
              </m:e>
            </m:d>
          </m:e>
        </m:d>
      </m:oMath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>,</w:t>
      </w:r>
      <m:oMath>
        <m:r>
          <w:rPr>
            <w:rFonts w:ascii="Cambria Math" w:eastAsiaTheme="minorEastAsia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 </m:t>
        </m:r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Tanh: g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fPr>
          <m:num>
            <m:func>
              <m:funcPr>
                <m:ctrlP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d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-</m:t>
            </m:r>
            <m:r>
              <m:rPr>
                <m:sty m:val="p"/>
              </m:rP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exp⁡</m:t>
            </m:r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(-x)</m:t>
            </m:r>
          </m:num>
          <m:den>
            <m:func>
              <m:funcPr>
                <m:ctrlP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d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+</m:t>
            </m:r>
            <m:r>
              <m:rPr>
                <m:sty m:val="p"/>
              </m:rP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exp⁡</m:t>
            </m:r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(-x)</m:t>
            </m:r>
          </m:den>
        </m:f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,</m:t>
        </m:r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pt-BR"/>
                <w14:ligatures w14:val="none"/>
              </w:rPr>
            </m:ctrlPr>
          </m:fPr>
          <m:num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pt-BR"/>
                <w14:ligatures w14:val="none"/>
              </w:rPr>
              <m:t>d g</m:t>
            </m:r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(x)</m:t>
            </m:r>
          </m:num>
          <m:den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pt-BR"/>
                <w14:ligatures w14:val="none"/>
              </w:rPr>
              <m:t>dx</m:t>
            </m:r>
          </m:den>
        </m:f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fPr>
          <m:num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4</m:t>
            </m:r>
          </m:num>
          <m:den>
            <m:sSup>
              <m:sSup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PMingLiU" w:hAnsi="Cambria Math" w:cs="Times New Roman"/>
                            <w:i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</m:ctrlPr>
                      </m:sSupPr>
                      <m:e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PMingLiU" w:hAnsi="Cambria Math" w:cs="Times New Roman"/>
                            <w:i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</m:ctrlPr>
                      </m:sSupPr>
                      <m:e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2</m:t>
                </m:r>
              </m:sup>
            </m:sSup>
          </m:den>
        </m:f>
      </m:oMath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>s</w:t>
      </w:r>
    </w:p>
    <w:p w14:paraId="7F7CF51B" w14:textId="77777777" w:rsidR="004B009B" w:rsidRPr="004B009B" w:rsidRDefault="004B009B" w:rsidP="004B009B">
      <w:pPr>
        <w:ind w:left="720"/>
        <w:rPr>
          <w:rFonts w:eastAsiaTheme="minorEastAsia" w:cs="Times New Roman"/>
          <w:kern w:val="0"/>
          <w:sz w:val="20"/>
          <w:szCs w:val="20"/>
          <w:lang w:val="en-HK" w:eastAsia="zh-CN"/>
          <w14:ligatures w14:val="none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 w:cs="Times New Roman"/>
              <w:kern w:val="0"/>
              <w:sz w:val="20"/>
              <w:szCs w:val="20"/>
              <w:lang w:eastAsia="zh-CN"/>
              <w14:ligatures w14:val="none"/>
            </w:rPr>
            <m:t>Rectified Linear Unit</m:t>
          </m:r>
          <m:r>
            <w:rPr>
              <w:rFonts w:ascii="Cambria Math" w:eastAsiaTheme="minorEastAsia" w:hAnsi="Cambria Math" w:cs="Times New Roman"/>
              <w:kern w:val="0"/>
              <w:sz w:val="20"/>
              <w:szCs w:val="20"/>
              <w:lang w:eastAsia="zh-CN"/>
              <w14:ligatures w14:val="none"/>
            </w:rPr>
            <m:t> 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kern w:val="0"/>
                  <w:sz w:val="20"/>
                  <w:lang w:eastAsia="zh-CN"/>
                  <w14:ligatures w14:val="non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kern w:val="0"/>
                  <w:sz w:val="20"/>
                  <w:szCs w:val="20"/>
                  <w:lang w:eastAsia="zh-CN"/>
                  <w14:ligatures w14:val="none"/>
                </w:rPr>
                <m:t>Relu</m:t>
              </m:r>
            </m:e>
          </m:d>
          <m:r>
            <w:rPr>
              <w:rFonts w:ascii="Cambria Math" w:eastAsiaTheme="minorEastAsia" w:hAnsi="Cambria Math" w:cs="Times New Roman"/>
              <w:kern w:val="0"/>
              <w:sz w:val="20"/>
              <w:szCs w:val="20"/>
              <w:lang w:eastAsia="zh-CN"/>
              <w14:ligatures w14:val="none"/>
            </w:rPr>
            <m:t>:</m:t>
          </m:r>
          <m:r>
            <m:rPr>
              <m:sty m:val="p"/>
            </m:rPr>
            <w:rPr>
              <w:rFonts w:ascii="Cambria Math" w:eastAsiaTheme="minorEastAsia" w:hAnsi="Cambria Math" w:cs="Times New Roman"/>
              <w:kern w:val="0"/>
              <w:sz w:val="20"/>
              <w:szCs w:val="20"/>
              <w:lang w:eastAsia="zh-CN"/>
              <w14:ligatures w14:val="none"/>
            </w:rPr>
            <m:t> </m:t>
          </m:r>
          <m:r>
            <w:rPr>
              <w:rFonts w:ascii="Cambria Math" w:eastAsiaTheme="minorEastAsia" w:hAnsi="Cambria Math" w:cs="Times New Roman"/>
              <w:kern w:val="0"/>
              <w:sz w:val="20"/>
              <w:szCs w:val="20"/>
              <w:lang w:eastAsia="zh-CN"/>
              <w14:ligatures w14:val="none"/>
            </w:rPr>
            <m:t>g(x)=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kern w:val="0"/>
                  <w:sz w:val="20"/>
                  <w:lang w:eastAsia="zh-CN"/>
                  <w14:ligatures w14:val="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kern w:val="0"/>
                  <w:sz w:val="20"/>
                  <w:szCs w:val="20"/>
                  <w:lang w:eastAsia="zh-CN"/>
                  <w14:ligatures w14:val="none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kern w:val="0"/>
                  <w:sz w:val="20"/>
                  <w:szCs w:val="20"/>
                  <w:lang w:eastAsia="zh-CN"/>
                  <w14:ligatures w14:val="none"/>
                </w:rPr>
                <m:t>(</m:t>
              </m:r>
            </m:e>
          </m:func>
          <m:r>
            <w:rPr>
              <w:rFonts w:ascii="Cambria Math" w:eastAsiaTheme="minorEastAsia" w:hAnsi="Cambria Math" w:cs="Times New Roman"/>
              <w:kern w:val="0"/>
              <w:sz w:val="20"/>
              <w:szCs w:val="20"/>
              <w:lang w:eastAsia="zh-CN"/>
              <w14:ligatures w14:val="none"/>
            </w:rPr>
            <m:t xml:space="preserve">0,x),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kern w:val="0"/>
                  <w:sz w:val="20"/>
                  <w:lang w:val="pt-BR" w:eastAsia="zh-CN"/>
                  <w14:ligatures w14:val="none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kern w:val="0"/>
                  <w:sz w:val="20"/>
                  <w:szCs w:val="20"/>
                  <w:lang w:val="pt-BR" w:eastAsia="zh-CN"/>
                  <w14:ligatures w14:val="none"/>
                </w:rPr>
                <m:t>d</m:t>
              </m:r>
              <m:r>
                <w:rPr>
                  <w:rFonts w:ascii="Cambria Math" w:eastAsiaTheme="minorEastAsia" w:hAnsi="Cambria Math" w:cs="Times New Roman"/>
                  <w:kern w:val="0"/>
                  <w:sz w:val="20"/>
                  <w:szCs w:val="20"/>
                  <w:lang w:eastAsia="zh-CN"/>
                  <w14:ligatures w14:val="none"/>
                </w:rPr>
                <m:t>g(x)</m:t>
              </m:r>
            </m:num>
            <m:den>
              <m:r>
                <w:rPr>
                  <w:rFonts w:ascii="Cambria Math" w:eastAsiaTheme="minorEastAsia" w:hAnsi="Cambria Math" w:cs="Times New Roman"/>
                  <w:kern w:val="0"/>
                  <w:sz w:val="20"/>
                  <w:szCs w:val="20"/>
                  <w:lang w:val="pt-BR" w:eastAsia="zh-CN"/>
                  <w14:ligatures w14:val="none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kern w:val="0"/>
              <w:sz w:val="20"/>
              <w:szCs w:val="20"/>
              <w:lang w:val="pt-BR" w:eastAsia="zh-CN"/>
              <w14:ligatures w14:val="none"/>
            </w:rPr>
            <m:t> </m:t>
          </m:r>
          <m:r>
            <w:rPr>
              <w:rFonts w:ascii="Cambria Math" w:eastAsiaTheme="minorEastAsia" w:hAnsi="Cambria Math" w:cs="Times New Roman"/>
              <w:kern w:val="0"/>
              <w:sz w:val="20"/>
              <w:szCs w:val="20"/>
              <w:lang w:eastAsia="zh-CN"/>
              <w14:ligatures w14:val="none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kern w:val="0"/>
                  <w:sz w:val="20"/>
                  <w:lang w:eastAsia="zh-CN"/>
                  <w14:ligatures w14:val="none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kern w:val="0"/>
                      <w:sz w:val="20"/>
                      <w:lang w:eastAsia="zh-CN"/>
                      <w14:ligatures w14:val="none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1,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  </m:t>
                    </m:r>
                    <m:r>
                      <m:rPr>
                        <m:nor/>
                      </m:rPr>
                      <w:rPr>
                        <w:rFonts w:eastAsiaTheme="minorEastAsia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if x</m:t>
                    </m:r>
                    <m: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≥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0,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  </m:t>
                    </m:r>
                    <m:r>
                      <m:rPr>
                        <m:nor/>
                      </m:rPr>
                      <w:rPr>
                        <w:rFonts w:eastAsiaTheme="minorEastAsia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if x</m:t>
                    </m:r>
                    <m: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&lt;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:lang w:eastAsia="zh-CN"/>
                        <w14:ligatures w14:val="none"/>
                      </w:rPr>
                      <m:t>0</m:t>
                    </m:r>
                  </m:e>
                </m:mr>
              </m:m>
            </m:e>
          </m:d>
        </m:oMath>
      </m:oMathPara>
    </w:p>
    <w:p w14:paraId="77D3FB8D" w14:textId="77777777" w:rsidR="004B009B" w:rsidRPr="004B009B" w:rsidRDefault="004B009B" w:rsidP="004B009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</w:pPr>
      <w:r w:rsidRPr="004B009B"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  <w:t>Back propagation rules for neural networks</w:t>
      </w:r>
    </w:p>
    <w:p w14:paraId="1A663C0C" w14:textId="77777777" w:rsidR="004B009B" w:rsidRPr="004B009B" w:rsidRDefault="004B009B" w:rsidP="004B009B">
      <w:pPr>
        <w:spacing w:after="0" w:line="240" w:lineRule="auto"/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</w:pPr>
      <w:r w:rsidRPr="004B009B"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  <w:t xml:space="preserve">Case1 (between hidden/output layers),  </w:t>
      </w:r>
      <m:oMath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fPr>
          <m:num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∂ε</m:t>
            </m:r>
          </m:num>
          <m:den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∂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w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j,i</m:t>
                </m:r>
              </m:sub>
            </m:sSub>
          </m:den>
        </m:f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s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</m:sSub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⋅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j</m:t>
            </m:r>
          </m:sub>
        </m:sSub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d>
          <m:dPr>
            <m:begChr m:val="["/>
            <m:endChr m:val="]"/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d>
              <m:d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x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i</m:t>
                    </m:r>
                  </m:sub>
                </m:s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-</m:t>
                </m:r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t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⋅f(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u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</m:t>
                </m:r>
              </m:sub>
            </m:s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)</m:t>
            </m:r>
            <m:d>
              <m:d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d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1-f(</m:t>
                </m:r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u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i</m:t>
                    </m:r>
                  </m:sub>
                </m:s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)</m:t>
                </m:r>
              </m:e>
            </m:d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⋅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j</m:t>
            </m:r>
          </m:sub>
        </m:sSub>
      </m:oMath>
    </w:p>
    <w:p w14:paraId="5F1A5A85" w14:textId="77777777" w:rsidR="004B009B" w:rsidRPr="004B009B" w:rsidRDefault="004B009B" w:rsidP="004B009B">
      <w:pPr>
        <w:spacing w:after="0" w:line="240" w:lineRule="auto"/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</w:pPr>
      <m:oMath>
        <m:r>
          <m:rPr>
            <m:sty m:val="p"/>
          </m:rP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Input=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j</m:t>
            </m:r>
          </m:sub>
        </m:sSub>
        <m:r>
          <m:rPr>
            <m:sty m:val="p"/>
          </m:rP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, output=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</m:sSub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,</m:t>
        </m:r>
        <m:r>
          <m:rPr>
            <m:sty m:val="p"/>
          </m:rP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target </m:t>
        </m:r>
        <m:r>
          <m:rPr>
            <m:sty m:val="p"/>
          </m:rPr>
          <w:rPr>
            <w:rFonts w:ascii="Cambria Math" w:eastAsia="PMingLiU" w:hAnsi="Times New Roman" w:cs="Times New Roman"/>
            <w:kern w:val="0"/>
            <w:sz w:val="20"/>
            <w:szCs w:val="20"/>
            <w:lang w:val="en-AU"/>
            <w14:ligatures w14:val="none"/>
          </w:rPr>
          <m:t>=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t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</m:sSub>
        <m:r>
          <m:rPr>
            <m:sty m:val="p"/>
          </m:rPr>
          <w:rPr>
            <w:rFonts w:ascii="Cambria Math" w:eastAsia="PMingLiU" w:hAnsi="Times New Roman" w:cs="Times New Roman"/>
            <w:kern w:val="0"/>
            <w:sz w:val="20"/>
            <w:szCs w:val="20"/>
            <w:lang w:val="en-AU"/>
            <w14:ligatures w14:val="none"/>
          </w:rPr>
          <m:t xml:space="preserve">, </m:t>
        </m:r>
        <m:r>
          <m:rPr>
            <m:sty m:val="p"/>
          </m:rP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sensitivity=</m:t>
        </m:r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 xml:space="preserve"> 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s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</m:sSub>
        <m:r>
          <m:rPr>
            <m:sty m:val="p"/>
          </m:rP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 </m:t>
        </m:r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x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</m:t>
                </m:r>
              </m:sub>
            </m:s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-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t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</m:t>
                </m:r>
              </m:sub>
            </m:sSub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⋅f(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u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i</m:t>
            </m:r>
          </m:sub>
        </m:sSub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)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1-f(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u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</m:t>
                </m:r>
              </m:sub>
            </m:s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)</m:t>
            </m:r>
          </m:e>
        </m:d>
      </m:oMath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 xml:space="preserve"> </w:t>
      </w:r>
    </w:p>
    <w:p w14:paraId="110F8912" w14:textId="77777777" w:rsidR="004B009B" w:rsidRDefault="004B009B" w:rsidP="004B009B">
      <w:pPr>
        <w:spacing w:after="0" w:line="240" w:lineRule="auto"/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</w:pPr>
      <w:r w:rsidRPr="004B009B"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  <w:t xml:space="preserve">Case 2 (between hidden/hidden),  </w:t>
      </w:r>
      <m:oMath>
        <m:f>
          <m:f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fPr>
          <m:num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∂ε</m:t>
            </m:r>
          </m:num>
          <m:den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∂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w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k,j</m:t>
                </m:r>
              </m:sub>
            </m:sSub>
          </m:den>
        </m:f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=</m:t>
        </m:r>
        <m:d>
          <m:d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naryPr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i=1</m:t>
                </m:r>
              </m:sub>
              <m:sup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i=I</m:t>
                </m:r>
              </m:sup>
              <m:e>
                <m:d>
                  <m:d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j,i</m:t>
                        </m:r>
                      </m:sub>
                    </m:sSub>
                  </m:e>
                </m:d>
              </m:e>
            </m:nary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⋅</m:t>
        </m:r>
        <m:d>
          <m:dPr>
            <m:begChr m:val="["/>
            <m:endChr m:val="]"/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d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f(</m:t>
            </m:r>
            <m:sSub>
              <m:sSub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sSub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u</m:t>
                </m:r>
              </m:e>
              <m: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j</m:t>
                </m:r>
              </m:sub>
            </m:s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)</m:t>
            </m:r>
            <m:d>
              <m:dPr>
                <m:ctrlPr>
                  <w:rPr>
                    <w:rFonts w:ascii="Cambria Math" w:eastAsia="PMingLiU" w:hAnsi="Cambria Math" w:cs="Times New Roman"/>
                    <w:i/>
                    <w:kern w:val="0"/>
                    <w:sz w:val="20"/>
                    <w:szCs w:val="20"/>
                    <w:lang w:val="en-AU"/>
                    <w14:ligatures w14:val="none"/>
                  </w:rPr>
                </m:ctrlPr>
              </m:dPr>
              <m:e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1-f(</m:t>
                </m:r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u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j</m:t>
                    </m:r>
                  </m:sub>
                </m:sSub>
                <m:r>
                  <w:rPr>
                    <w:rFonts w:ascii="Cambria Math" w:eastAsia="PMingLiU" w:hAnsi="Cambria Math" w:cs="Times New Roman"/>
                    <w:kern w:val="0"/>
                    <w:sz w:val="20"/>
                    <w:szCs w:val="20"/>
                    <w:lang w:val="en-AU"/>
                    <w14:ligatures w14:val="none"/>
                  </w:rPr>
                  <m:t>)</m:t>
                </m:r>
              </m:e>
            </m:d>
          </m:e>
        </m:d>
        <m:r>
          <w:rPr>
            <w:rFonts w:ascii="Cambria Math" w:eastAsia="PMingLiU" w:hAnsi="Cambria Math" w:cs="Times New Roman"/>
            <w:kern w:val="0"/>
            <w:sz w:val="20"/>
            <w:szCs w:val="20"/>
            <w:lang w:val="en-AU"/>
            <w14:ligatures w14:val="none"/>
          </w:rPr>
          <m:t>⋅</m:t>
        </m:r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k</m:t>
            </m:r>
          </m:sub>
        </m:sSub>
      </m:oMath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 xml:space="preserve">, input =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kern w:val="0"/>
                <w:sz w:val="20"/>
                <w:szCs w:val="20"/>
                <w:lang w:val="en-AU"/>
                <w14:ligatures w14:val="none"/>
              </w:rPr>
            </m:ctrlPr>
          </m:sSubPr>
          <m:e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x</m:t>
            </m:r>
          </m:e>
          <m:sub>
            <m:r>
              <w:rPr>
                <w:rFonts w:ascii="Cambria Math" w:eastAsia="PMingLiU" w:hAnsi="Cambria Math" w:cs="Times New Roman"/>
                <w:kern w:val="0"/>
                <w:sz w:val="20"/>
                <w:szCs w:val="20"/>
                <w:lang w:val="en-AU"/>
                <w14:ligatures w14:val="none"/>
              </w:rPr>
              <m:t>k</m:t>
            </m:r>
          </m:sub>
        </m:sSub>
      </m:oMath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 xml:space="preserve">. </w:t>
      </w:r>
    </w:p>
    <w:p w14:paraId="209957B3" w14:textId="283B0D2A" w:rsidR="00606049" w:rsidRPr="004B009B" w:rsidRDefault="00606049" w:rsidP="00606049">
      <w:pPr>
        <w:spacing w:after="0" w:line="240" w:lineRule="auto"/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</w:pPr>
      <w:r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>7)</w:t>
      </w:r>
      <w:r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 xml:space="preserve"> </w:t>
      </w:r>
      <w:r w:rsidRPr="00606049">
        <w:rPr>
          <w:rFonts w:ascii="Times New Roman" w:eastAsiaTheme="minorEastAsia" w:hAnsi="Times New Roman" w:cs="Times New Roman"/>
          <w:iCs/>
          <w:kern w:val="0"/>
          <w:sz w:val="20"/>
          <w:szCs w:val="20"/>
          <w14:ligatures w14:val="none"/>
        </w:rPr>
        <w:t xml:space="preserve">Convert </w:t>
      </w:r>
      <w:r w:rsidRPr="00606049"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14:ligatures w14:val="none"/>
        </w:rPr>
        <w:t>z</w:t>
      </w:r>
      <w:r w:rsidRPr="00606049">
        <w:rPr>
          <w:rFonts w:ascii="Times New Roman" w:eastAsiaTheme="minorEastAsia" w:hAnsi="Times New Roman" w:cs="Times New Roman"/>
          <w:iCs/>
          <w:kern w:val="0"/>
          <w:sz w:val="20"/>
          <w:szCs w:val="20"/>
          <w14:ligatures w14:val="none"/>
        </w:rPr>
        <w:t xml:space="preserve"> to SoftMax output </w:t>
      </w:r>
      <w:r w:rsidRPr="00606049"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14:ligatures w14:val="none"/>
        </w:rPr>
        <w:t>y</w:t>
      </w:r>
      <w:r w:rsidRPr="00606049">
        <w:rPr>
          <w:rFonts w:ascii="Times New Roman" w:eastAsiaTheme="minorEastAsia" w:hAnsi="Times New Roman" w:cs="Times New Roman"/>
          <w:iCs/>
          <w:kern w:val="0"/>
          <w:sz w:val="20"/>
          <w:szCs w:val="20"/>
          <w14:ligatures w14:val="none"/>
        </w:rPr>
        <w:t>:</w:t>
      </w:r>
      <w:r>
        <w:rPr>
          <w:rFonts w:ascii="Times New Roman" w:eastAsiaTheme="minorEastAsia" w:hAnsi="Times New Roman" w:cs="Times New Roman"/>
          <w:iCs/>
          <w:kern w:val="0"/>
          <w:sz w:val="20"/>
          <w:szCs w:val="20"/>
          <w14:ligatures w14:val="non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kern w:val="0"/>
                <w:sz w:val="20"/>
                <w:szCs w:val="20"/>
                <w14:ligatures w14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14:ligatures w14:val="none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14:ligatures w14:val="none"/>
              </w:rPr>
              <m:t>i</m:t>
            </m:r>
          </m:sub>
        </m:sSub>
        <m:r>
          <m:rPr>
            <m:nor/>
          </m:rPr>
          <w:rPr>
            <w:rFonts w:ascii="Times New Roman" w:eastAsiaTheme="minorEastAsia" w:hAnsi="Times New Roman" w:cs="Times New Roman"/>
            <w:iCs/>
            <w:kern w:val="0"/>
            <w:sz w:val="20"/>
            <w:szCs w:val="20"/>
            <w14:ligatures w14:val="none"/>
          </w:rPr>
          <m:t>=SoftMax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kern w:val="0"/>
                <w:sz w:val="20"/>
                <w:szCs w:val="20"/>
                <w14:ligatures w14:val="non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0"/>
                    <w:sz w:val="20"/>
                    <w:szCs w:val="20"/>
                    <w14:ligatures w14:val="non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kern w:val="0"/>
            <w:sz w:val="20"/>
            <w:szCs w:val="20"/>
            <w14:ligatures w14:val="none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kern w:val="0"/>
                <w:sz w:val="20"/>
                <w:szCs w:val="20"/>
                <w14:ligatures w14:val="none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0"/>
                    <w:sz w:val="20"/>
                    <w:szCs w:val="20"/>
                    <w14:ligatures w14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(</m:t>
                </m:r>
              </m:e>
            </m:func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0"/>
                    <w:sz w:val="20"/>
                    <w:szCs w:val="20"/>
                    <w14:ligatures w14:val="non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kern w:val="0"/>
                <w:sz w:val="20"/>
                <w:szCs w:val="20"/>
                <w14:ligatures w14:val="none"/>
              </w:rPr>
              <m:t>)</m:t>
            </m:r>
          </m:num>
          <m:den>
            <m:nary>
              <m:naryPr>
                <m:chr m:val="∑"/>
                <m:ctrlPr>
                  <w:rPr>
                    <w:rFonts w:ascii="Cambria Math" w:eastAsiaTheme="minorEastAsia" w:hAnsi="Cambria Math" w:cs="Times New Roman"/>
                    <w:i/>
                    <w:iCs/>
                    <w:kern w:val="0"/>
                    <w:sz w:val="20"/>
                    <w:szCs w:val="20"/>
                    <w14:ligatures w14:val="none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K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kern w:val="0"/>
                        <w:sz w:val="20"/>
                        <w:szCs w:val="20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14:ligatures w14:val="none"/>
                      </w:rPr>
                      <m:t>exp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14:ligatures w14:val="none"/>
                      </w:rPr>
                      <m:t>(</m:t>
                    </m:r>
                  </m:e>
                </m:func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kern w:val="0"/>
                        <w:sz w:val="20"/>
                        <w:szCs w:val="20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14:ligatures w14:val="none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kern w:val="0"/>
                        <w:sz w:val="20"/>
                        <w:szCs w:val="20"/>
                        <w14:ligatures w14:val="none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kern w:val="0"/>
                    <w:sz w:val="20"/>
                    <w:szCs w:val="20"/>
                    <w14:ligatures w14:val="none"/>
                  </w:rPr>
                  <m:t>)</m:t>
                </m:r>
              </m:e>
            </m:nary>
          </m:den>
        </m:f>
        <m:r>
          <w:rPr>
            <w:rFonts w:ascii="Cambria Math" w:eastAsiaTheme="minorEastAsia" w:hAnsi="Cambria Math" w:cs="Times New Roman"/>
            <w:kern w:val="0"/>
            <w:sz w:val="20"/>
            <w:szCs w:val="20"/>
            <w14:ligatures w14:val="none"/>
          </w:rPr>
          <m:t>,</m:t>
        </m:r>
        <m:r>
          <m:rPr>
            <m:nor/>
          </m:rPr>
          <w:rPr>
            <w:rFonts w:ascii="Cambria Math" w:eastAsiaTheme="minorEastAsia" w:hAnsi="Cambria Math" w:cs="Times New Roman"/>
            <w:i/>
            <w:iCs/>
            <w:kern w:val="0"/>
            <w:sz w:val="20"/>
            <w:szCs w:val="20"/>
            <w14:ligatures w14:val="none"/>
          </w:rPr>
          <m:t>for </m:t>
        </m:r>
        <m:r>
          <w:rPr>
            <w:rFonts w:ascii="Cambria Math" w:eastAsiaTheme="minorEastAsia" w:hAnsi="Cambria Math" w:cs="Times New Roman"/>
            <w:kern w:val="0"/>
            <w:sz w:val="20"/>
            <w:szCs w:val="20"/>
            <w14:ligatures w14:val="none"/>
          </w:rPr>
          <m:t>j=1,2,..,K</m:t>
        </m:r>
      </m:oMath>
    </w:p>
    <w:p w14:paraId="1C0A2878" w14:textId="0DE68091" w:rsidR="004B009B" w:rsidRPr="004B009B" w:rsidRDefault="00606049" w:rsidP="004B009B">
      <w:pPr>
        <w:spacing w:after="0" w:line="240" w:lineRule="auto"/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</w:pPr>
      <w:r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>8</w:t>
      </w:r>
      <w:r w:rsidR="004B009B" w:rsidRPr="004B009B">
        <w:rPr>
          <w:rFonts w:ascii="Times New Roman" w:eastAsiaTheme="minorEastAsia" w:hAnsi="Times New Roman" w:cs="Times New Roman"/>
          <w:iCs/>
          <w:kern w:val="0"/>
          <w:sz w:val="20"/>
          <w:szCs w:val="20"/>
          <w:lang w:val="en-AU"/>
          <w14:ligatures w14:val="none"/>
        </w:rPr>
        <w:t>)</w:t>
      </w:r>
    </w:p>
    <w:p w14:paraId="4CBF4E86" w14:textId="77777777" w:rsidR="004B009B" w:rsidRPr="004B009B" w:rsidRDefault="004B009B" w:rsidP="004B009B">
      <w:pPr>
        <w:spacing w:after="0" w:line="240" w:lineRule="auto"/>
        <w:ind w:left="720"/>
        <w:rPr>
          <w:rFonts w:ascii="Times New Roman" w:eastAsia="PMingLiU" w:hAnsi="Times New Roman" w:cs="Times New Roman"/>
          <w:kern w:val="0"/>
          <w:sz w:val="20"/>
          <w:szCs w:val="20"/>
          <w:lang w:val="en-AU"/>
          <w14:ligatures w14:val="none"/>
        </w:rPr>
      </w:pPr>
      <m:oMathPara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The Adaboost Algo.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v.4a reference only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: Given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sSub>
                <m:sSubPr>
                  <m:ctrlPr>
                    <w:rPr>
                      <w:rFonts w:ascii="Cambria Math" w:eastAsia="PMingLiU" w:hAnsi="Cambria Math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x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1</m:t>
                  </m: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ub>
              </m:sSub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,</m:t>
              </m:r>
            </m:sub>
          </m:sSub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y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1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),..(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x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n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,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y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n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),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where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x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Cambria Math" w:cs="Cambria Math"/>
              <w:noProof/>
              <w:kern w:val="0"/>
              <w:sz w:val="20"/>
              <w:szCs w:val="20"/>
              <w:lang w:val="en-AU"/>
              <w14:ligatures w14:val="none"/>
            </w:rPr>
            <m:t>∈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X,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y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</m:sub>
          </m:sSub>
          <m:r>
            <w:rPr>
              <w:rFonts w:ascii="Cambria Math" w:eastAsia="PMingLiU" w:hAnsi="Cambria Math" w:cs="Cambria Math"/>
              <w:noProof/>
              <w:kern w:val="0"/>
              <w:sz w:val="20"/>
              <w:szCs w:val="20"/>
              <w:lang w:val="en-AU"/>
              <w14:ligatures w14:val="none"/>
            </w:rPr>
            <m:t>∈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Y={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-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1,+1}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Initialze distribution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weight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D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t=1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(i)=1/n;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such that n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M+L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M=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number of positive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(+1)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examples;L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number of negative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-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1)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examples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For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t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=1,...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T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//for each processing time step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{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Step1a:Find the classifier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Cambria Math" w:cs="Cambria Math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h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:X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→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{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-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1,+1}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that minimizes the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             error with respect to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D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,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that means: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Cambria Math" w:cs="Cambria Math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h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func>
            <m:func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funcPr>
            <m:fNam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arg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dPr>
                <m:e>
                  <m:limLow>
                    <m:limLow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limLow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q</m:t>
                      </m:r>
                    </m:lim>
                  </m:limLow>
                  <m:d>
                    <m:d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PMingLiU" w:hAnsi="Cambria Math" w:cs="Times New Roman"/>
                              <w:i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PMingLiU" w:hAnsi="Times New Roman" w:cs="Times New Roman"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="PMingLiU" w:hAnsi="Times New Roman" w:cs="Times New Roman"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  <m:t>q</m:t>
                          </m:r>
                        </m:sub>
                      </m:sSub>
                    </m:e>
                  </m:d>
                </m:e>
              </m:d>
            </m:e>
          </m:func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Step1b: error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ε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nary>
            <m:naryPr>
              <m:chr m:val="∑"/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naryPr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i=1</m:t>
              </m:r>
            </m:sub>
            <m:sup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D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(i)</m:t>
              </m:r>
            </m:e>
          </m:nary>
          <m:r>
            <w:rPr>
              <w:rFonts w:ascii="Cambria Math" w:eastAsia="PMingLiU" w:hAnsi="Cambria Math" w:cs="Cambria Math"/>
              <w:noProof/>
              <w:kern w:val="0"/>
              <w:sz w:val="20"/>
              <w:szCs w:val="20"/>
              <w:lang w:val="en-AU"/>
              <w14:ligatures w14:val="none"/>
            </w:rPr>
            <m:t>*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Cambria Math" w:cs="Cambria Math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t</m:t>
                      </m:r>
                    </m:sub>
                  </m:s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i</m:t>
                      </m:r>
                    </m:sub>
                  </m:s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)</m:t>
                  </m:r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≠</m:t>
                  </m:r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i</m:t>
                      </m:r>
                    </m:sub>
                  </m:sSub>
                </m:e>
              </m:d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,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where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Cambria Math" w:cs="Cambria Math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t</m:t>
                      </m:r>
                    </m:sub>
                  </m:s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i</m:t>
                      </m:r>
                    </m:sub>
                  </m:s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)</m:t>
                  </m:r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≠</m:t>
                  </m:r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i</m:t>
                      </m:r>
                    </m:sub>
                  </m:sSub>
                </m:e>
              </m:d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PMingLiU" w:hAnsi="Cambria Math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 xml:space="preserve">1  if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PMingLiU" w:hAnsi="Cambria Math" w:cs="Times New Roman"/>
                            <w:i/>
                            <w:noProof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PMingLiU" w:hAnsi="Cambria Math" w:cs="Times New Roman"/>
                                <w:i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MingLiU" w:hAnsi="Cambria Math" w:cs="Cambria Math"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PMingLiU" w:hAnsi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PMingLiU" w:hAnsi="Times New Roman" w:cs="Times New Roman"/>
                            <w:noProof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PMingLiU" w:hAnsi="Cambria Math" w:cs="Times New Roman"/>
                                <w:i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MingLiU" w:hAnsi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PMingLiU" w:hAnsi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PMingLiU" w:hAnsi="Times New Roman" w:cs="Times New Roman"/>
                            <w:noProof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)</m:t>
                        </m:r>
                        <m:r>
                          <w:rPr>
                            <w:rFonts w:ascii="Cambria Math" w:eastAsia="PMingLiU" w:hAnsi="Times New Roman" w:cs="Times New Roman"/>
                            <w:noProof/>
                            <w:kern w:val="0"/>
                            <w:sz w:val="20"/>
                            <w:szCs w:val="20"/>
                            <w:lang w:val="en-AU"/>
                            <w14:ligatures w14:val="none"/>
                          </w:rPr>
                          <m:t>≠</m:t>
                        </m:r>
                        <m:sSub>
                          <m:sSubPr>
                            <m:ctrlPr>
                              <w:rPr>
                                <w:rFonts w:ascii="Cambria Math" w:eastAsia="PMingLiU" w:hAnsi="Cambria Math" w:cs="Times New Roman"/>
                                <w:i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MingLiU" w:hAnsi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PMingLiU" w:hAnsi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classified incorrectly</m:t>
                    </m:r>
                    <m:r>
                      <m:rPr>
                        <m:sty m:val="p"/>
                      </m:rP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)</m:t>
                    </m:r>
                  </m:e>
                </m:mr>
                <m:mr>
                  <m:e>
                    <m: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0</m:t>
                    </m:r>
                    <m:r>
                      <m:rPr>
                        <m:nor/>
                      </m:rP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 xml:space="preserve">    </m:t>
                    </m:r>
                    <m: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ot</m:t>
                    </m:r>
                    <m:r>
                      <w:rPr>
                        <w:rFonts w:ascii="Cambria Math" w:eastAsia="PMingLiU" w:hAnsi="Cambria Math" w:cs="Cambria Math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h</m:t>
                    </m:r>
                    <m: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>erwise</m:t>
                    </m:r>
                    <m:r>
                      <m:rPr>
                        <m:nor/>
                      </m:rPr>
                      <w:rPr>
                        <w:rFonts w:ascii="Cambria Math" w:eastAsia="PMingLiU" w:hAnsi="Times New Roman" w:cs="Times New Roman"/>
                        <w:noProof/>
                        <w:kern w:val="0"/>
                        <w:sz w:val="20"/>
                        <w:szCs w:val="20"/>
                        <w:lang w:val="en-AU"/>
                        <w14:ligatures w14:val="none"/>
                      </w:rPr>
                      <m:t xml:space="preserve">                                         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        checking step: prerequisite :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ε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&lt;0.5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: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error smaller than 0.5 is ok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otherwise stop.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 Step2: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α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f>
            <m:f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fPr>
            <m:num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1</m:t>
              </m:r>
            </m:num>
            <m:den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2</m:t>
              </m:r>
            </m:den>
          </m:f>
          <m:func>
            <m:func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funcPr>
            <m:fNam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1</m:t>
                  </m:r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t</m:t>
                      </m:r>
                    </m:sub>
                  </m:sSub>
                </m:den>
              </m:f>
            </m:e>
          </m:func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,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α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weight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or confidence value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.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Step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3: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D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t+1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(i)=</m:t>
          </m:r>
          <m:f>
            <m:f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fPr>
            <m:num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D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(i)</m:t>
              </m:r>
              <m:func>
                <m:func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funcPr>
                <m:fNam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exp</m:t>
                  </m:r>
                </m:fName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(</m:t>
                  </m:r>
                </m:e>
              </m:func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-</m:t>
              </m:r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α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y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Cambria Math" w:cs="Cambria Math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h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(</m:t>
              </m:r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x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i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))</m:t>
              </m:r>
            </m:num>
            <m:den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Z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Step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4: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C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E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Total error of all training samples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x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i=1,,..N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using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             the strong classifier </m:t>
          </m:r>
          <m:d>
            <m:dPr>
              <m:begChr m:val="{"/>
              <m:endChr m:val="}"/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dPr>
            <m:e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H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(x)=sign</m:t>
              </m:r>
              <m:d>
                <m:d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naryPr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τ=1</m:t>
                      </m:r>
                    </m:sub>
                    <m:sup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τ=t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PMingLiU" w:hAnsi="Cambria Math" w:cs="Times New Roman"/>
                              <w:i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PMingLiU" w:hAnsi="Times New Roman" w:cs="Times New Roman"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PMingLiU" w:hAnsi="Times New Roman" w:cs="Times New Roman"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  <m:t>τ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PMingLiU" w:hAnsi="Cambria Math" w:cs="Times New Roman"/>
                              <w:i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PMingLiU" w:hAnsi="Cambria Math" w:cs="Cambria Math"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PMingLiU" w:hAnsi="Times New Roman" w:cs="Times New Roman"/>
                              <w:noProof/>
                              <w:kern w:val="0"/>
                              <w:sz w:val="20"/>
                              <w:szCs w:val="20"/>
                              <w:lang w:val="en-AU"/>
                              <w14:ligatures w14:val="none"/>
                            </w:rPr>
                            <m:t>τ</m:t>
                          </m:r>
                        </m:sub>
                      </m:s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(x)</m:t>
                      </m:r>
                    </m:e>
                  </m:nary>
                </m:e>
              </m:d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 xml:space="preserve"> </m:t>
              </m:r>
            </m:e>
          </m:d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up to stage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t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          If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C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E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=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0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or small enough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 then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T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t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, break 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done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;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}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The final strong classifier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H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x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)=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sign</m:t>
          </m:r>
          <m:d>
            <m:d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naryPr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t=1</m:t>
                  </m:r>
                </m:sub>
                <m:sup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t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i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="PMingLiU" w:hAnsi="Cambria Math" w:cs="Cambria Math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PMingLiU" w:hAnsi="Times New Roman" w:cs="Times New Roman"/>
                          <w:noProof/>
                          <w:kern w:val="0"/>
                          <w:sz w:val="20"/>
                          <w:szCs w:val="20"/>
                          <w:lang w:val="en-AU"/>
                          <w14:ligatures w14:val="none"/>
                        </w:rPr>
                        <m:t>t</m:t>
                      </m:r>
                    </m:sub>
                  </m:s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(x)</m:t>
                  </m:r>
                </m:e>
              </m:nary>
            </m:e>
          </m:d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Note: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Z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=normalization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factor, so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D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becomes a 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probability distrubution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Z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nary>
            <m:naryPr>
              <m:chr m:val="∑"/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naryPr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i=1</m:t>
              </m:r>
            </m:sub>
            <m:sup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n_correctly_classified</m:t>
              </m:r>
            </m:sup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correct_weig</m:t>
              </m:r>
              <m:r>
                <w:rPr>
                  <w:rFonts w:ascii="Cambria Math" w:eastAsia="PMingLiU" w:hAnsi="Cambria Math" w:cs="Cambria Math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h</m:t>
              </m:r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</m:e>
          </m:nary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+</m:t>
          </m:r>
          <m:nary>
            <m:naryPr>
              <m:chr m:val="∑"/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naryPr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i=1</m:t>
              </m:r>
            </m:sub>
            <m:sup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n_incorrectly_classified</m:t>
              </m:r>
            </m:sup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incorrrect_weig</m:t>
              </m:r>
              <m:r>
                <w:rPr>
                  <w:rFonts w:ascii="Cambria Math" w:eastAsia="PMingLiU" w:hAnsi="Cambria Math" w:cs="Cambria Math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h</m:t>
              </m:r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</m:e>
          </m:nary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=</m:t>
          </m:r>
          <m:nary>
            <m:naryPr>
              <m:chr m:val="∑"/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naryPr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i=1</m:t>
              </m:r>
            </m:sub>
            <m:sup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n_correctly_classified</m:t>
              </m:r>
            </m:sup>
            <m:e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D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</m:e>
          </m:nary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(i)</m:t>
          </m:r>
          <m:sSup>
            <m:sSup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p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e</m:t>
              </m:r>
            </m:e>
            <m:sup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-</m:t>
              </m:r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α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y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Cambria Math" w:cs="Cambria Math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h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(</m:t>
              </m:r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x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i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)</m:t>
              </m:r>
            </m:sup>
          </m:sSup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+</m:t>
          </m:r>
          <m:nary>
            <m:naryPr>
              <m:chr m:val="∑"/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naryPr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i=1</m:t>
              </m:r>
            </m:sub>
            <m:sup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n_incorrectly_classified</m:t>
              </m:r>
            </m:sup>
            <m:e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D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</m:e>
          </m:nary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(i)</m:t>
          </m:r>
          <m:sSup>
            <m:sSup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p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e</m:t>
              </m:r>
            </m:e>
            <m:sup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-</m:t>
              </m:r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α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y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Cambria Math" w:cs="Cambria Math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h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t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(</m:t>
              </m:r>
              <m:sSub>
                <m:sSubPr>
                  <m:ctrlPr>
                    <w:rPr>
                      <w:rFonts w:ascii="Cambria Math" w:eastAsia="PMingLiU" w:hAnsi="Cambria Math" w:cs="Times New Roman"/>
                      <w:i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x</m:t>
                  </m:r>
                </m:e>
                <m:sub>
                  <m:r>
                    <w:rPr>
                      <w:rFonts w:ascii="Cambria Math" w:eastAsia="PMingLiU" w:hAnsi="Times New Roman" w:cs="Times New Roman"/>
                      <w:noProof/>
                      <w:kern w:val="0"/>
                      <w:sz w:val="20"/>
                      <w:szCs w:val="20"/>
                      <w:lang w:val="en-AU"/>
                      <w14:ligatures w14:val="none"/>
                    </w:rPr>
                    <m:t>i</m:t>
                  </m:r>
                </m:sub>
              </m:s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)</m:t>
              </m:r>
            </m:sup>
          </m:sSup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 ,</m:t>
          </m:r>
          <m:r>
            <m:rPr>
              <m:sty m:val="p"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w:br/>
          </m:r>
        </m:oMath>
        <m:oMath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when correctly classified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y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Cambria Math" w:cs="Cambria Math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h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x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)=1;in</m:t>
          </m:r>
          <m:r>
            <m:rPr>
              <m:nor/>
            </m:rP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 xml:space="preserve">orrectly classified </m:t>
          </m:r>
          <m:sSub>
            <m:sSubPr>
              <m:ctrlPr>
                <w:rPr>
                  <w:rFonts w:ascii="Cambria Math" w:eastAsia="PMingLiU" w:hAnsi="Cambria Math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y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ub>
          </m:sSub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Cambria Math" w:cs="Cambria Math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h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t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(</m:t>
          </m:r>
          <m:sSub>
            <m:sSubPr>
              <m:ctrlPr>
                <w:rPr>
                  <w:rFonts w:ascii="Cambria Math" w:eastAsia="PMingLiU" w:hAnsi="Cambria Math" w:cs="Times New Roman"/>
                  <w:i/>
                  <w:noProof/>
                  <w:kern w:val="0"/>
                  <w:sz w:val="20"/>
                  <w:szCs w:val="20"/>
                  <w:lang w:val="en-AU"/>
                  <w14:ligatures w14:val="none"/>
                </w:rPr>
              </m:ctrlPr>
            </m:sSubPr>
            <m:e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x</m:t>
              </m:r>
            </m:e>
            <m:sub>
              <m:r>
                <w:rPr>
                  <w:rFonts w:ascii="Cambria Math" w:eastAsia="PMingLiU" w:hAnsi="Times New Roman" w:cs="Times New Roman"/>
                  <w:noProof/>
                  <w:kern w:val="0"/>
                  <w:sz w:val="20"/>
                  <w:szCs w:val="20"/>
                  <w:lang w:val="en-AU"/>
                  <w14:ligatures w14:val="none"/>
                </w:rPr>
                <m:t>i</m:t>
              </m:r>
            </m:sub>
          </m:sSub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)=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-</m:t>
          </m:r>
          <m:r>
            <w:rPr>
              <w:rFonts w:ascii="Cambria Math" w:eastAsia="PMingLiU" w:hAnsi="Times New Roman" w:cs="Times New Roman"/>
              <w:noProof/>
              <w:kern w:val="0"/>
              <w:sz w:val="20"/>
              <w:szCs w:val="20"/>
              <w:lang w:val="en-AU"/>
              <w14:ligatures w14:val="none"/>
            </w:rPr>
            <m:t>1;</m:t>
          </m:r>
        </m:oMath>
      </m:oMathPara>
    </w:p>
    <w:p w14:paraId="623436BB" w14:textId="77777777" w:rsidR="004B009B" w:rsidRPr="004B009B" w:rsidRDefault="004B009B" w:rsidP="004B009B">
      <w:pPr>
        <w:rPr>
          <w:rFonts w:eastAsiaTheme="minorEastAsia" w:cs="Times New Roman"/>
          <w:kern w:val="0"/>
          <w:lang w:eastAsia="zh-CN"/>
          <w14:ligatures w14:val="none"/>
        </w:rPr>
      </w:pPr>
    </w:p>
    <w:bookmarkEnd w:id="0"/>
    <w:p w14:paraId="40925D12" w14:textId="319C2DE8" w:rsidR="00E000F5" w:rsidRPr="004B009B" w:rsidRDefault="00E000F5" w:rsidP="004B009B"/>
    <w:sectPr w:rsidR="00E000F5" w:rsidRPr="004B009B" w:rsidSect="007D36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CE1E33"/>
    <w:multiLevelType w:val="hybridMultilevel"/>
    <w:tmpl w:val="884070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32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F5"/>
    <w:rsid w:val="000310C6"/>
    <w:rsid w:val="00105617"/>
    <w:rsid w:val="00117E5F"/>
    <w:rsid w:val="002428A1"/>
    <w:rsid w:val="00276F52"/>
    <w:rsid w:val="00285E0D"/>
    <w:rsid w:val="002B4599"/>
    <w:rsid w:val="003C0915"/>
    <w:rsid w:val="004648FB"/>
    <w:rsid w:val="004B009B"/>
    <w:rsid w:val="00606049"/>
    <w:rsid w:val="00694887"/>
    <w:rsid w:val="006D5E79"/>
    <w:rsid w:val="00796C17"/>
    <w:rsid w:val="007F0F32"/>
    <w:rsid w:val="00825F32"/>
    <w:rsid w:val="008528D3"/>
    <w:rsid w:val="009B2628"/>
    <w:rsid w:val="009F3796"/>
    <w:rsid w:val="00A45633"/>
    <w:rsid w:val="00C06C8D"/>
    <w:rsid w:val="00C14684"/>
    <w:rsid w:val="00D81416"/>
    <w:rsid w:val="00E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866E"/>
  <w15:chartTrackingRefBased/>
  <w15:docId w15:val="{70B4F1C8-B689-47CA-B0D8-A956C35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Kin Hong Wong (CCO)</cp:lastModifiedBy>
  <cp:revision>5</cp:revision>
  <cp:lastPrinted>2023-10-25T08:28:00Z</cp:lastPrinted>
  <dcterms:created xsi:type="dcterms:W3CDTF">2023-12-03T03:42:00Z</dcterms:created>
  <dcterms:modified xsi:type="dcterms:W3CDTF">2024-04-25T09:09:00Z</dcterms:modified>
</cp:coreProperties>
</file>